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3"/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1B5FBD" w14:paraId="2E4108C7" w14:textId="77777777">
        <w:trPr>
          <w:trHeight w:val="404"/>
        </w:trPr>
        <w:tc>
          <w:tcPr>
            <w:tcW w:w="4788" w:type="dxa"/>
          </w:tcPr>
          <w:p w14:paraId="1EAB574E" w14:textId="77777777" w:rsidR="005D678F" w:rsidRPr="005D678F" w:rsidRDefault="005D678F" w:rsidP="005D678F"/>
        </w:tc>
      </w:tr>
    </w:tbl>
    <w:p w14:paraId="44B0E56D" w14:textId="77777777" w:rsidR="0027306A" w:rsidRPr="009E17B6" w:rsidRDefault="001F515E" w:rsidP="0027306A">
      <w:pPr>
        <w:widowControl w:val="0"/>
        <w:autoSpaceDE w:val="0"/>
        <w:autoSpaceDN w:val="0"/>
        <w:adjustRightInd w:val="0"/>
        <w:ind w:right="-20"/>
        <w:rPr>
          <w:i/>
          <w:iCs/>
          <w:spacing w:val="-1"/>
          <w:sz w:val="22"/>
          <w:szCs w:val="22"/>
        </w:rPr>
      </w:pPr>
      <w:r>
        <w:rPr>
          <w:sz w:val="26"/>
          <w:szCs w:val="26"/>
        </w:rPr>
        <w:tab/>
      </w:r>
    </w:p>
    <w:p w14:paraId="515E575F" w14:textId="77777777" w:rsidR="0027306A" w:rsidRDefault="0027306A" w:rsidP="00961C0C">
      <w:pPr>
        <w:tabs>
          <w:tab w:val="left" w:pos="2127"/>
          <w:tab w:val="center" w:pos="4253"/>
          <w:tab w:val="left" w:pos="5103"/>
          <w:tab w:val="right" w:pos="9355"/>
        </w:tabs>
        <w:ind w:left="2552" w:firstLine="709"/>
        <w:jc w:val="right"/>
        <w:rPr>
          <w:sz w:val="18"/>
          <w:szCs w:val="18"/>
        </w:rPr>
      </w:pPr>
      <w:r w:rsidRPr="009E17B6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Приложение №2</w:t>
      </w:r>
      <w:r w:rsidRPr="009E17B6">
        <w:rPr>
          <w:sz w:val="18"/>
          <w:szCs w:val="18"/>
        </w:rPr>
        <w:t xml:space="preserve"> к </w:t>
      </w:r>
      <w:r>
        <w:rPr>
          <w:sz w:val="18"/>
          <w:szCs w:val="18"/>
        </w:rPr>
        <w:t xml:space="preserve">Положению о </w:t>
      </w:r>
      <w:proofErr w:type="gramStart"/>
      <w:r>
        <w:rPr>
          <w:sz w:val="18"/>
          <w:szCs w:val="18"/>
        </w:rPr>
        <w:t>стандартных</w:t>
      </w:r>
      <w:proofErr w:type="gramEnd"/>
      <w:r>
        <w:rPr>
          <w:sz w:val="18"/>
          <w:szCs w:val="18"/>
        </w:rPr>
        <w:t xml:space="preserve"> </w:t>
      </w:r>
    </w:p>
    <w:p w14:paraId="2B4AAA02" w14:textId="77777777" w:rsidR="0027306A" w:rsidRPr="009E17B6" w:rsidRDefault="0027306A" w:rsidP="00961C0C">
      <w:pPr>
        <w:tabs>
          <w:tab w:val="left" w:pos="2127"/>
          <w:tab w:val="center" w:pos="4253"/>
          <w:tab w:val="left" w:pos="5103"/>
          <w:tab w:val="right" w:pos="9355"/>
        </w:tabs>
        <w:ind w:left="2552"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>
        <w:rPr>
          <w:sz w:val="18"/>
          <w:szCs w:val="18"/>
        </w:rPr>
        <w:t>условиях</w:t>
      </w:r>
      <w:proofErr w:type="gramEnd"/>
      <w:r>
        <w:rPr>
          <w:sz w:val="18"/>
          <w:szCs w:val="18"/>
        </w:rPr>
        <w:t xml:space="preserve"> взаимодействия </w:t>
      </w:r>
    </w:p>
    <w:p w14:paraId="6A68E80A" w14:textId="77777777" w:rsidR="0027306A" w:rsidRPr="009E17B6" w:rsidRDefault="0027306A" w:rsidP="00961C0C">
      <w:pPr>
        <w:tabs>
          <w:tab w:val="left" w:pos="2127"/>
          <w:tab w:val="center" w:pos="4253"/>
          <w:tab w:val="right" w:pos="9355"/>
        </w:tabs>
        <w:ind w:left="2552" w:firstLine="709"/>
        <w:jc w:val="right"/>
        <w:rPr>
          <w:sz w:val="18"/>
          <w:szCs w:val="18"/>
        </w:rPr>
      </w:pPr>
      <w:r w:rsidRPr="009E17B6">
        <w:rPr>
          <w:sz w:val="18"/>
          <w:szCs w:val="18"/>
        </w:rPr>
        <w:t xml:space="preserve">                                  АО «</w:t>
      </w:r>
      <w:proofErr w:type="spellStart"/>
      <w:r w:rsidRPr="009E17B6">
        <w:rPr>
          <w:sz w:val="18"/>
          <w:szCs w:val="18"/>
        </w:rPr>
        <w:t>Айкумен</w:t>
      </w:r>
      <w:proofErr w:type="spellEnd"/>
      <w:r w:rsidRPr="009E17B6">
        <w:rPr>
          <w:sz w:val="18"/>
          <w:szCs w:val="18"/>
        </w:rPr>
        <w:t xml:space="preserve"> ИБС» с агентами в рамках заключения</w:t>
      </w:r>
    </w:p>
    <w:p w14:paraId="559AB540" w14:textId="77777777" w:rsidR="0027306A" w:rsidRPr="009E17B6" w:rsidRDefault="0027306A" w:rsidP="00961C0C">
      <w:pPr>
        <w:tabs>
          <w:tab w:val="left" w:pos="2127"/>
          <w:tab w:val="center" w:pos="4253"/>
          <w:tab w:val="right" w:pos="9355"/>
        </w:tabs>
        <w:ind w:left="2552" w:firstLine="709"/>
        <w:jc w:val="right"/>
        <w:rPr>
          <w:sz w:val="18"/>
          <w:szCs w:val="18"/>
        </w:rPr>
      </w:pPr>
      <w:r w:rsidRPr="009E17B6">
        <w:rPr>
          <w:sz w:val="18"/>
          <w:szCs w:val="18"/>
        </w:rPr>
        <w:t xml:space="preserve">                                  агентских договоров на осуществление поиска потенциальных</w:t>
      </w:r>
    </w:p>
    <w:p w14:paraId="2B284E7D" w14:textId="77777777" w:rsidR="0027306A" w:rsidRPr="009E17B6" w:rsidRDefault="0027306A" w:rsidP="00961C0C">
      <w:pPr>
        <w:tabs>
          <w:tab w:val="left" w:pos="2127"/>
          <w:tab w:val="center" w:pos="4253"/>
          <w:tab w:val="right" w:pos="9355"/>
        </w:tabs>
        <w:ind w:left="2552" w:firstLine="709"/>
        <w:jc w:val="right"/>
        <w:rPr>
          <w:sz w:val="18"/>
          <w:szCs w:val="18"/>
        </w:rPr>
      </w:pPr>
      <w:r w:rsidRPr="009E17B6">
        <w:rPr>
          <w:sz w:val="18"/>
          <w:szCs w:val="18"/>
        </w:rPr>
        <w:t xml:space="preserve">                                 Пользователей в целях заключения с ними договоров</w:t>
      </w:r>
    </w:p>
    <w:p w14:paraId="4457DD03" w14:textId="77777777" w:rsidR="0027306A" w:rsidRPr="009E17B6" w:rsidRDefault="0027306A" w:rsidP="0027306A">
      <w:pPr>
        <w:widowControl w:val="0"/>
        <w:autoSpaceDE w:val="0"/>
        <w:autoSpaceDN w:val="0"/>
        <w:adjustRightInd w:val="0"/>
        <w:ind w:right="-20"/>
        <w:rPr>
          <w:i/>
          <w:iCs/>
          <w:spacing w:val="-1"/>
          <w:sz w:val="22"/>
          <w:szCs w:val="22"/>
        </w:rPr>
      </w:pPr>
    </w:p>
    <w:p w14:paraId="79C6A07E" w14:textId="77777777" w:rsidR="009E17B6" w:rsidRPr="009E17B6" w:rsidRDefault="009E17B6" w:rsidP="0027306A">
      <w:pPr>
        <w:tabs>
          <w:tab w:val="left" w:pos="1680"/>
        </w:tabs>
        <w:ind w:firstLine="709"/>
        <w:jc w:val="both"/>
        <w:rPr>
          <w:b/>
          <w:bCs/>
        </w:rPr>
      </w:pPr>
    </w:p>
    <w:p w14:paraId="5407EAE6" w14:textId="2DF3C7B8" w:rsidR="009E17B6" w:rsidRPr="009E17B6" w:rsidRDefault="009E17B6" w:rsidP="009E17B6">
      <w:pPr>
        <w:tabs>
          <w:tab w:val="left" w:pos="184"/>
        </w:tabs>
        <w:spacing w:after="120"/>
        <w:rPr>
          <w:b/>
          <w:bCs/>
        </w:rPr>
      </w:pPr>
      <w:r w:rsidRPr="009E17B6">
        <w:rPr>
          <w:b/>
          <w:bCs/>
        </w:rPr>
        <w:tab/>
      </w:r>
      <w:r w:rsidR="008E5260">
        <w:rPr>
          <w:b/>
          <w:bCs/>
        </w:rPr>
        <w:t xml:space="preserve"> </w:t>
      </w:r>
    </w:p>
    <w:p w14:paraId="4ECB4D66" w14:textId="77777777" w:rsidR="009E17B6" w:rsidRPr="009E17B6" w:rsidRDefault="009E17B6" w:rsidP="009E17B6">
      <w:pPr>
        <w:spacing w:after="120"/>
        <w:jc w:val="center"/>
      </w:pPr>
      <w:r w:rsidRPr="009E17B6">
        <w:rPr>
          <w:b/>
          <w:bCs/>
        </w:rPr>
        <w:t>АГЕНТСКИЙ ДОГОВОР № ______</w:t>
      </w:r>
    </w:p>
    <w:p w14:paraId="686525B5" w14:textId="77777777" w:rsidR="009E17B6" w:rsidRPr="009E17B6" w:rsidRDefault="009E17B6" w:rsidP="009E17B6">
      <w:pPr>
        <w:jc w:val="center"/>
        <w:outlineLvl w:val="4"/>
        <w:rPr>
          <w:b/>
          <w:bCs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9E17B6" w:rsidRPr="009E17B6" w14:paraId="47BDB9A3" w14:textId="77777777" w:rsidTr="009E17B6">
        <w:trPr>
          <w:tblCellSpacing w:w="0" w:type="dxa"/>
        </w:trPr>
        <w:tc>
          <w:tcPr>
            <w:tcW w:w="4710" w:type="dxa"/>
          </w:tcPr>
          <w:p w14:paraId="0B6480ED" w14:textId="77777777" w:rsidR="009E17B6" w:rsidRPr="009E17B6" w:rsidRDefault="009E17B6" w:rsidP="009E17B6">
            <w:proofErr w:type="gramStart"/>
            <w:r w:rsidRPr="009E17B6">
              <w:t>г</w:t>
            </w:r>
            <w:proofErr w:type="gramEnd"/>
            <w:r w:rsidRPr="009E17B6">
              <w:t>.____________</w:t>
            </w:r>
          </w:p>
        </w:tc>
        <w:tc>
          <w:tcPr>
            <w:tcW w:w="4710" w:type="dxa"/>
          </w:tcPr>
          <w:p w14:paraId="29B2B45A" w14:textId="77777777" w:rsidR="009E17B6" w:rsidRPr="009E17B6" w:rsidRDefault="009E17B6" w:rsidP="009E17B6">
            <w:pPr>
              <w:jc w:val="right"/>
            </w:pPr>
            <w:r w:rsidRPr="009E17B6">
              <w:t>« __ » ___________ 20___ г.</w:t>
            </w:r>
          </w:p>
        </w:tc>
      </w:tr>
    </w:tbl>
    <w:p w14:paraId="54876CFE" w14:textId="77777777" w:rsidR="009E17B6" w:rsidRPr="009E17B6" w:rsidRDefault="009E17B6" w:rsidP="009E17B6"/>
    <w:p w14:paraId="6A6D30C0" w14:textId="77777777" w:rsidR="009E17B6" w:rsidRPr="009E17B6" w:rsidRDefault="009E17B6" w:rsidP="009E17B6">
      <w:pPr>
        <w:jc w:val="both"/>
      </w:pPr>
      <w:proofErr w:type="gramStart"/>
      <w:r w:rsidRPr="009E17B6">
        <w:rPr>
          <w:bCs/>
        </w:rPr>
        <w:t>Акционерное общество «</w:t>
      </w:r>
      <w:proofErr w:type="spellStart"/>
      <w:r w:rsidRPr="009E17B6">
        <w:rPr>
          <w:bCs/>
        </w:rPr>
        <w:t>Айкумен</w:t>
      </w:r>
      <w:proofErr w:type="spellEnd"/>
      <w:r w:rsidRPr="009E17B6">
        <w:rPr>
          <w:bCs/>
        </w:rPr>
        <w:t>-информационные бизнес-системы» (АО «</w:t>
      </w:r>
      <w:proofErr w:type="spellStart"/>
      <w:r w:rsidRPr="009E17B6">
        <w:rPr>
          <w:bCs/>
        </w:rPr>
        <w:t>Айкумен</w:t>
      </w:r>
      <w:proofErr w:type="spellEnd"/>
      <w:r w:rsidRPr="009E17B6">
        <w:rPr>
          <w:bCs/>
        </w:rPr>
        <w:t xml:space="preserve"> ИБС»), именуемое в дальнейшем «Принципал», </w:t>
      </w:r>
      <w:r w:rsidRPr="009E17B6">
        <w:t>в лице __________________________, действующего на основании _____________, с одной стороны, и ___________________________ (____________________)</w:t>
      </w:r>
      <w:r w:rsidRPr="009E17B6">
        <w:rPr>
          <w:bCs/>
        </w:rPr>
        <w:t xml:space="preserve">, именуемое в дальнейшем «Агент», </w:t>
      </w:r>
      <w:r w:rsidRPr="009E17B6">
        <w:t>в лице _______________________, действующего на основании ____________, с другой стороны, именуемые в дальнейшем совместно «Стороны», заключили настоящий Договор (далее по тексту – «Договор») о нижеследующем:</w:t>
      </w:r>
      <w:proofErr w:type="gramEnd"/>
    </w:p>
    <w:p w14:paraId="79F425D7" w14:textId="77777777" w:rsidR="009E17B6" w:rsidRPr="009E17B6" w:rsidRDefault="009E17B6" w:rsidP="009E17B6">
      <w:pPr>
        <w:jc w:val="both"/>
      </w:pPr>
    </w:p>
    <w:p w14:paraId="265C9F1F" w14:textId="77777777" w:rsidR="009E17B6" w:rsidRPr="009E17B6" w:rsidRDefault="009E17B6" w:rsidP="00971EDB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1. ТЕРМИНЫ И ОПРЕДЕЛЕНИЯ</w:t>
      </w:r>
    </w:p>
    <w:p w14:paraId="4A511F09" w14:textId="77777777" w:rsidR="009E17B6" w:rsidRPr="009E17B6" w:rsidRDefault="009E17B6" w:rsidP="009E17B6">
      <w:pPr>
        <w:jc w:val="both"/>
      </w:pPr>
      <w:r w:rsidRPr="009E17B6">
        <w:t>В настоящем Договоре следующие термины и определения имеют значение, указанное ниже, если иное прямо не установлено настоящим Договором:</w:t>
      </w:r>
    </w:p>
    <w:tbl>
      <w:tblPr>
        <w:tblW w:w="975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3"/>
        <w:gridCol w:w="7236"/>
      </w:tblGrid>
      <w:tr w:rsidR="00837AAF" w:rsidRPr="009E17B6" w14:paraId="71533736" w14:textId="77777777" w:rsidTr="00B5255F">
        <w:trPr>
          <w:trHeight w:val="149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206DA5" w14:textId="77777777" w:rsidR="00837AAF" w:rsidRPr="009E17B6" w:rsidRDefault="002F75B9" w:rsidP="00B5255F">
            <w:pPr>
              <w:outlineLvl w:val="1"/>
              <w:rPr>
                <w:bCs/>
              </w:rPr>
            </w:pPr>
            <w:r>
              <w:rPr>
                <w:bCs/>
              </w:rPr>
              <w:t>П</w:t>
            </w:r>
            <w:r w:rsidR="00837AAF">
              <w:rPr>
                <w:bCs/>
              </w:rPr>
              <w:t xml:space="preserve">отенциальный Пользователь 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B1075" w14:textId="77777777" w:rsidR="00837AAF" w:rsidRPr="009E17B6" w:rsidRDefault="00837AAF" w:rsidP="00B525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Ю</w:t>
            </w:r>
            <w:r w:rsidRPr="00837AAF">
              <w:t>ридическое лицо и/или ИП, с которым Агент ведет переговоры и планирует</w:t>
            </w:r>
            <w:r w:rsidR="00352872">
              <w:t>ся</w:t>
            </w:r>
            <w:r w:rsidRPr="00837AAF">
              <w:t xml:space="preserve"> заключение договора между Пользователем и Принципалом.</w:t>
            </w:r>
          </w:p>
        </w:tc>
      </w:tr>
      <w:tr w:rsidR="009E17B6" w:rsidRPr="009E17B6" w14:paraId="010D3460" w14:textId="77777777" w:rsidTr="00227F94">
        <w:trPr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A033D" w14:textId="77777777" w:rsidR="009E17B6" w:rsidRPr="009E17B6" w:rsidRDefault="009E17B6" w:rsidP="00B5255F">
            <w:pPr>
              <w:outlineLvl w:val="1"/>
              <w:rPr>
                <w:bCs/>
              </w:rPr>
            </w:pPr>
            <w:r w:rsidRPr="009E17B6">
              <w:rPr>
                <w:bCs/>
              </w:rPr>
              <w:t>Пользователь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DAEEF1" w14:textId="6960A291" w:rsidR="009E17B6" w:rsidRPr="009E17B6" w:rsidRDefault="009E17B6" w:rsidP="00B5255F">
            <w:pPr>
              <w:jc w:val="both"/>
            </w:pPr>
            <w:r w:rsidRPr="009E17B6">
              <w:t>Лицо, привлеченное Агентом и заключившее с П</w:t>
            </w:r>
            <w:r w:rsidR="00026C21">
              <w:t>ринципалом договор на оказание Услуг (выполнение Р</w:t>
            </w:r>
            <w:r w:rsidRPr="009E17B6">
              <w:t>абот) и/или покупку</w:t>
            </w:r>
            <w:r w:rsidR="00B85DB7">
              <w:t xml:space="preserve"> (реализацию)</w:t>
            </w:r>
            <w:r w:rsidR="006E777C">
              <w:t xml:space="preserve"> Товара,</w:t>
            </w:r>
            <w:r w:rsidRPr="009E17B6">
              <w:t xml:space="preserve"> </w:t>
            </w:r>
            <w:r w:rsidR="00507BDC">
              <w:t>Программного обеспечения</w:t>
            </w:r>
            <w:r w:rsidRPr="009E17B6">
              <w:t xml:space="preserve"> Принципала.</w:t>
            </w:r>
          </w:p>
        </w:tc>
      </w:tr>
      <w:tr w:rsidR="008C4284" w:rsidRPr="009E17B6" w14:paraId="64781FC9" w14:textId="77777777" w:rsidTr="00227F94">
        <w:trPr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EE96A" w14:textId="77777777" w:rsidR="008C4284" w:rsidRPr="009E17B6" w:rsidRDefault="00076F2A" w:rsidP="00B5255F">
            <w:pPr>
              <w:outlineLvl w:val="1"/>
              <w:rPr>
                <w:bCs/>
              </w:rPr>
            </w:pPr>
            <w:r>
              <w:rPr>
                <w:bCs/>
              </w:rPr>
              <w:t>Товар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6D7D98" w14:textId="77777777" w:rsidR="008C4284" w:rsidRPr="009E17B6" w:rsidRDefault="008C4284" w:rsidP="00B5255F">
            <w:pPr>
              <w:jc w:val="both"/>
            </w:pPr>
            <w:r>
              <w:t xml:space="preserve">Техническое оборудование, которое может </w:t>
            </w:r>
            <w:r w:rsidR="00BE63BF">
              <w:t>быть реализовано</w:t>
            </w:r>
            <w:r w:rsidR="00116D9A">
              <w:t xml:space="preserve"> в части комплексного проекта, </w:t>
            </w:r>
            <w:r w:rsidR="00A371A4">
              <w:t>в рамках договора между Принципалом и Пользователем</w:t>
            </w:r>
            <w:r>
              <w:t xml:space="preserve">. </w:t>
            </w:r>
          </w:p>
        </w:tc>
      </w:tr>
      <w:tr w:rsidR="009E17B6" w:rsidRPr="009E17B6" w14:paraId="25F766D3" w14:textId="77777777" w:rsidTr="00B5255F">
        <w:trPr>
          <w:trHeight w:val="698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684D9D" w14:textId="77777777" w:rsidR="00A54526" w:rsidRDefault="00A54526" w:rsidP="00B5255F">
            <w:pPr>
              <w:outlineLvl w:val="1"/>
              <w:rPr>
                <w:bCs/>
              </w:rPr>
            </w:pPr>
          </w:p>
          <w:p w14:paraId="0F7679F2" w14:textId="77777777" w:rsidR="009E17B6" w:rsidRPr="009E17B6" w:rsidRDefault="001D714A" w:rsidP="00B5255F">
            <w:pPr>
              <w:outlineLvl w:val="1"/>
              <w:rPr>
                <w:bCs/>
              </w:rPr>
            </w:pPr>
            <w:r>
              <w:rPr>
                <w:bCs/>
              </w:rPr>
              <w:t>Программное обеспечение</w:t>
            </w:r>
            <w:r w:rsidR="009E17B6" w:rsidRPr="009E17B6">
              <w:rPr>
                <w:bCs/>
              </w:rPr>
              <w:t xml:space="preserve"> (</w:t>
            </w:r>
            <w:proofErr w:type="gramStart"/>
            <w:r w:rsidR="009E17B6" w:rsidRPr="009E17B6">
              <w:rPr>
                <w:bCs/>
              </w:rPr>
              <w:t>ПО</w:t>
            </w:r>
            <w:proofErr w:type="gramEnd"/>
            <w:r w:rsidR="009E17B6" w:rsidRPr="009E17B6">
              <w:rPr>
                <w:bCs/>
              </w:rPr>
              <w:t>)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100C5" w14:textId="77777777" w:rsidR="009E17B6" w:rsidRPr="009E17B6" w:rsidRDefault="009E17B6" w:rsidP="00B5255F">
            <w:pPr>
              <w:jc w:val="both"/>
            </w:pPr>
            <w:r w:rsidRPr="009E17B6">
              <w:t xml:space="preserve">Программное обеспечение (модули, подсистемы и пр.), функционирующее на </w:t>
            </w:r>
            <w:proofErr w:type="gramStart"/>
            <w:r w:rsidRPr="009E17B6">
              <w:t>базе программы</w:t>
            </w:r>
            <w:proofErr w:type="gramEnd"/>
            <w:r w:rsidRPr="009E17B6">
              <w:t xml:space="preserve"> для ЭВМ «АЙКЬЮПЛАТФОРМ (</w:t>
            </w:r>
            <w:r w:rsidRPr="009E17B6">
              <w:rPr>
                <w:lang w:val="en-US"/>
              </w:rPr>
              <w:t>IQPLATFORM</w:t>
            </w:r>
            <w:r w:rsidRPr="009E17B6">
              <w:t>)» (Свидетельство о регистрации программы для ЭВМ № 2015615973) и представляющее собой в объективной форме совокупность данных и команд, предназначенных для функционирования ЭВМ и других компьютерных устройств в целях получения определ</w:t>
            </w:r>
            <w:r w:rsidR="00A54526">
              <w:t xml:space="preserve">енного результата. Все права </w:t>
            </w:r>
            <w:proofErr w:type="gramStart"/>
            <w:r w:rsidR="00A54526">
              <w:t>на</w:t>
            </w:r>
            <w:proofErr w:type="gramEnd"/>
            <w:r w:rsidRPr="009E17B6">
              <w:t xml:space="preserve"> </w:t>
            </w:r>
            <w:r w:rsidR="00507BDC">
              <w:t>ПО</w:t>
            </w:r>
            <w:r w:rsidR="00507BDC" w:rsidRPr="009E17B6">
              <w:t xml:space="preserve"> </w:t>
            </w:r>
            <w:r w:rsidRPr="009E17B6">
              <w:t xml:space="preserve">принадлежат Принципалу. Состав и стоимость передаваемого Пользователю </w:t>
            </w:r>
            <w:proofErr w:type="gramStart"/>
            <w:r w:rsidRPr="009E17B6">
              <w:t>ПО</w:t>
            </w:r>
            <w:proofErr w:type="gramEnd"/>
            <w:r w:rsidRPr="009E17B6">
              <w:t xml:space="preserve"> </w:t>
            </w:r>
            <w:proofErr w:type="gramStart"/>
            <w:r w:rsidRPr="009E17B6">
              <w:t>Принципал</w:t>
            </w:r>
            <w:proofErr w:type="gramEnd"/>
            <w:r w:rsidRPr="009E17B6">
              <w:t xml:space="preserve"> и Пользователь определяют в ходе заключения лицензионного договора.</w:t>
            </w:r>
          </w:p>
        </w:tc>
      </w:tr>
      <w:tr w:rsidR="009E17B6" w:rsidRPr="009E17B6" w14:paraId="17DF5423" w14:textId="77777777" w:rsidTr="00B5255F">
        <w:trPr>
          <w:trHeight w:val="475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07DA7" w14:textId="77777777" w:rsidR="009E17B6" w:rsidRPr="00971EDB" w:rsidRDefault="009E17B6" w:rsidP="00B5255F">
            <w:pPr>
              <w:outlineLvl w:val="1"/>
              <w:rPr>
                <w:bCs/>
              </w:rPr>
            </w:pPr>
            <w:r w:rsidRPr="00971EDB">
              <w:rPr>
                <w:bCs/>
              </w:rPr>
              <w:t>Услуги (Работы)</w:t>
            </w:r>
            <w:r w:rsidR="001D714A">
              <w:rPr>
                <w:bCs/>
              </w:rPr>
              <w:t>/Оказание Услуг (выполнение Работ)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130B5" w14:textId="77777777" w:rsidR="009E17B6" w:rsidRPr="009E17B6" w:rsidRDefault="009E17B6" w:rsidP="00B5255F">
            <w:pPr>
              <w:jc w:val="both"/>
            </w:pPr>
            <w:r w:rsidRPr="009E17B6">
              <w:t>Деятельность Принципала по адаптации, настройке, технической поддержке, созданию новых модулей и подсистем</w:t>
            </w:r>
            <w:r w:rsidR="004B07BD">
              <w:t xml:space="preserve"> </w:t>
            </w:r>
            <w:proofErr w:type="gramStart"/>
            <w:r w:rsidR="004B07BD">
              <w:t>ПО</w:t>
            </w:r>
            <w:proofErr w:type="gramEnd"/>
            <w:r w:rsidRPr="009E17B6">
              <w:t xml:space="preserve">, а также </w:t>
            </w:r>
            <w:proofErr w:type="gramStart"/>
            <w:r w:rsidRPr="009E17B6">
              <w:t>по</w:t>
            </w:r>
            <w:proofErr w:type="gramEnd"/>
            <w:r w:rsidRPr="009E17B6">
              <w:t xml:space="preserve"> обучению его использования и т.д.</w:t>
            </w:r>
          </w:p>
          <w:p w14:paraId="1FC65CB5" w14:textId="77777777" w:rsidR="009E17B6" w:rsidRPr="009E17B6" w:rsidRDefault="009E17B6" w:rsidP="00B5255F">
            <w:pPr>
              <w:jc w:val="both"/>
            </w:pPr>
            <w:r w:rsidRPr="009E17B6">
              <w:t xml:space="preserve">Требования к содержанию, видам, объему Услуг (Работ), как и к результату, сроку выполнения и стоимости Принципал и </w:t>
            </w:r>
            <w:r w:rsidRPr="009E17B6">
              <w:lastRenderedPageBreak/>
              <w:t>Пользователь определяют в ходе заключения договора.</w:t>
            </w:r>
          </w:p>
        </w:tc>
      </w:tr>
      <w:tr w:rsidR="009E17B6" w:rsidRPr="009E17B6" w14:paraId="30BBF853" w14:textId="77777777" w:rsidTr="00227F94">
        <w:trPr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B8805" w14:textId="77777777" w:rsidR="009E17B6" w:rsidRPr="009E17B6" w:rsidRDefault="009E17B6" w:rsidP="00B5255F">
            <w:pPr>
              <w:outlineLvl w:val="1"/>
              <w:rPr>
                <w:bCs/>
              </w:rPr>
            </w:pPr>
            <w:r w:rsidRPr="009E17B6">
              <w:rPr>
                <w:bCs/>
              </w:rPr>
              <w:lastRenderedPageBreak/>
              <w:t>Полученный доход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E28B1" w14:textId="77777777" w:rsidR="009E17B6" w:rsidRPr="009E17B6" w:rsidRDefault="009E17B6" w:rsidP="00076F2A">
            <w:pPr>
              <w:jc w:val="both"/>
            </w:pPr>
            <w:r w:rsidRPr="009E17B6">
              <w:t>Денежные средства, полученные Принципалом от Пользователей за реализованные в отчетном периоде проекты (</w:t>
            </w:r>
            <w:r w:rsidR="004B07BD">
              <w:t>ПО</w:t>
            </w:r>
            <w:r w:rsidRPr="009E17B6">
              <w:t xml:space="preserve">, </w:t>
            </w:r>
            <w:r w:rsidR="00076F2A">
              <w:t>Товар</w:t>
            </w:r>
            <w:r w:rsidR="00B93CEF">
              <w:t xml:space="preserve">, </w:t>
            </w:r>
            <w:r w:rsidRPr="009E17B6">
              <w:t>Услуги (Работы)).</w:t>
            </w:r>
          </w:p>
        </w:tc>
      </w:tr>
      <w:tr w:rsidR="009E17B6" w:rsidRPr="009E17B6" w14:paraId="65449019" w14:textId="77777777" w:rsidTr="00227F94">
        <w:trPr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262D1" w14:textId="77777777" w:rsidR="009E17B6" w:rsidRPr="009E17B6" w:rsidRDefault="009E17B6" w:rsidP="00B5255F">
            <w:pPr>
              <w:outlineLvl w:val="1"/>
              <w:rPr>
                <w:bCs/>
              </w:rPr>
            </w:pPr>
            <w:r w:rsidRPr="009E17B6">
              <w:rPr>
                <w:bCs/>
              </w:rPr>
              <w:t>Отчет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05BD86" w14:textId="77777777" w:rsidR="009E17B6" w:rsidRPr="009E17B6" w:rsidRDefault="009E17B6" w:rsidP="00B5255F">
            <w:pPr>
              <w:jc w:val="both"/>
              <w:outlineLvl w:val="1"/>
              <w:rPr>
                <w:bCs/>
                <w:color w:val="000000"/>
              </w:rPr>
            </w:pPr>
            <w:r w:rsidRPr="009E17B6">
              <w:rPr>
                <w:bCs/>
              </w:rPr>
              <w:t xml:space="preserve">Отчет Принципала о Полученном доходе </w:t>
            </w:r>
            <w:r w:rsidRPr="009E17B6">
              <w:rPr>
                <w:bCs/>
                <w:color w:val="000000"/>
              </w:rPr>
              <w:t>в Отчетном периоде, форма которого приведена в Приложении № 1 к настоящему Договору.</w:t>
            </w:r>
          </w:p>
        </w:tc>
      </w:tr>
      <w:tr w:rsidR="009E17B6" w:rsidRPr="009E17B6" w14:paraId="3F001520" w14:textId="77777777" w:rsidTr="00B5255F">
        <w:trPr>
          <w:trHeight w:val="19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907CB" w14:textId="77777777" w:rsidR="009E17B6" w:rsidRPr="00CE3BD0" w:rsidRDefault="009E17B6" w:rsidP="00B5255F">
            <w:pPr>
              <w:outlineLvl w:val="1"/>
              <w:rPr>
                <w:bCs/>
              </w:rPr>
            </w:pPr>
            <w:r w:rsidRPr="00CE3BD0">
              <w:rPr>
                <w:bCs/>
              </w:rPr>
              <w:t>Отчетный период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8CC21F" w14:textId="77777777" w:rsidR="009E17B6" w:rsidRPr="00CE3BD0" w:rsidRDefault="009E17B6" w:rsidP="00076F2A">
            <w:pPr>
              <w:jc w:val="both"/>
            </w:pPr>
            <w:r w:rsidRPr="00CE3BD0">
              <w:t>Календарный месяц, в котором Принципал</w:t>
            </w:r>
            <w:r w:rsidR="009E7D55" w:rsidRPr="00CE3BD0">
              <w:t xml:space="preserve"> получил доход</w:t>
            </w:r>
            <w:r w:rsidRPr="00CE3BD0">
              <w:t xml:space="preserve"> </w:t>
            </w:r>
            <w:r w:rsidR="006B1454">
              <w:t xml:space="preserve">от Пользователя </w:t>
            </w:r>
            <w:r w:rsidR="009E7D55" w:rsidRPr="00CE3BD0">
              <w:t>за оказанные</w:t>
            </w:r>
            <w:r w:rsidRPr="00CE3BD0">
              <w:t xml:space="preserve"> Услуги</w:t>
            </w:r>
            <w:r w:rsidR="00DA5835" w:rsidRPr="00CE3BD0">
              <w:t xml:space="preserve"> (</w:t>
            </w:r>
            <w:r w:rsidR="009E7D55" w:rsidRPr="00CE3BD0">
              <w:t>выполненные</w:t>
            </w:r>
            <w:r w:rsidR="00DA5835" w:rsidRPr="00CE3BD0">
              <w:t xml:space="preserve"> Работы) </w:t>
            </w:r>
            <w:r w:rsidRPr="00CE3BD0">
              <w:t xml:space="preserve">и/или </w:t>
            </w:r>
            <w:proofErr w:type="gramStart"/>
            <w:r w:rsidR="009E7D55" w:rsidRPr="00CE3BD0">
              <w:t>реализованное</w:t>
            </w:r>
            <w:proofErr w:type="gramEnd"/>
            <w:r w:rsidRPr="00CE3BD0">
              <w:t xml:space="preserve"> </w:t>
            </w:r>
            <w:r w:rsidR="004B07BD" w:rsidRPr="00CE3BD0">
              <w:t>ПО</w:t>
            </w:r>
            <w:r w:rsidR="00D938AC">
              <w:t xml:space="preserve">, </w:t>
            </w:r>
            <w:r w:rsidR="00076F2A">
              <w:t>Товар</w:t>
            </w:r>
            <w:r w:rsidR="00F61392" w:rsidRPr="00CE3BD0">
              <w:t>.</w:t>
            </w:r>
          </w:p>
        </w:tc>
      </w:tr>
      <w:tr w:rsidR="009E17B6" w:rsidRPr="009E17B6" w14:paraId="53FAFED5" w14:textId="77777777" w:rsidTr="00227F94">
        <w:trPr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73BD4" w14:textId="77777777" w:rsidR="009E17B6" w:rsidRPr="009E17B6" w:rsidRDefault="009E17B6" w:rsidP="00B5255F">
            <w:pPr>
              <w:outlineLvl w:val="1"/>
              <w:rPr>
                <w:bCs/>
              </w:rPr>
            </w:pPr>
            <w:r w:rsidRPr="009E17B6">
              <w:rPr>
                <w:bCs/>
              </w:rPr>
              <w:t>Расчетный период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FEE744" w14:textId="77777777" w:rsidR="009E17B6" w:rsidRPr="009E17B6" w:rsidRDefault="009E17B6" w:rsidP="00B5255F">
            <w:pPr>
              <w:jc w:val="both"/>
            </w:pPr>
            <w:r w:rsidRPr="009E17B6">
              <w:t>Календарный месяц, следующий за Отчетным периодом.</w:t>
            </w:r>
          </w:p>
        </w:tc>
      </w:tr>
      <w:tr w:rsidR="009E17B6" w:rsidRPr="009E17B6" w14:paraId="7085C1BA" w14:textId="77777777" w:rsidTr="00730FBC">
        <w:trPr>
          <w:trHeight w:val="19"/>
          <w:tblCellSpacing w:w="0" w:type="dxa"/>
        </w:trPr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0F2298" w14:textId="77777777" w:rsidR="009E17B6" w:rsidRPr="009E17B6" w:rsidRDefault="009E17B6" w:rsidP="00B5255F">
            <w:pPr>
              <w:outlineLvl w:val="1"/>
              <w:rPr>
                <w:bCs/>
              </w:rPr>
            </w:pPr>
            <w:r w:rsidRPr="009E17B6">
              <w:rPr>
                <w:bCs/>
              </w:rPr>
              <w:t>Конфиденциальная информация</w:t>
            </w:r>
          </w:p>
        </w:tc>
        <w:tc>
          <w:tcPr>
            <w:tcW w:w="7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AF0CAA" w14:textId="77777777" w:rsidR="009E17B6" w:rsidRPr="009E17B6" w:rsidRDefault="009E17B6" w:rsidP="00B5255F">
            <w:pPr>
              <w:jc w:val="both"/>
            </w:pPr>
            <w:r w:rsidRPr="009E17B6">
              <w:t>Информация, которую каждая из Сторон настоящего Договора сочтет таковой и заблаговременно сообщи</w:t>
            </w:r>
            <w:r w:rsidR="001839AC">
              <w:t>т об этом другой С</w:t>
            </w:r>
            <w:r w:rsidRPr="009E17B6">
              <w:t>тороне с требованием о её неразглашении третьим лицам.</w:t>
            </w:r>
          </w:p>
        </w:tc>
      </w:tr>
    </w:tbl>
    <w:p w14:paraId="5665F2F5" w14:textId="77777777" w:rsidR="009E17B6" w:rsidRPr="009E17B6" w:rsidRDefault="009E17B6" w:rsidP="00971EDB">
      <w:pPr>
        <w:jc w:val="both"/>
      </w:pPr>
    </w:p>
    <w:p w14:paraId="20267A8C" w14:textId="77777777" w:rsidR="009E17B6" w:rsidRPr="009E17B6" w:rsidRDefault="009E17B6" w:rsidP="00C47015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2. ПРЕДМЕТ ДОГОВОРА</w:t>
      </w:r>
    </w:p>
    <w:p w14:paraId="7F3802A8" w14:textId="0C027286" w:rsidR="009E17B6" w:rsidRDefault="009E17B6" w:rsidP="00C47015">
      <w:pPr>
        <w:spacing w:after="120"/>
        <w:jc w:val="both"/>
        <w:outlineLvl w:val="1"/>
        <w:rPr>
          <w:bCs/>
        </w:rPr>
      </w:pPr>
      <w:r w:rsidRPr="009E17B6">
        <w:rPr>
          <w:bCs/>
        </w:rPr>
        <w:t xml:space="preserve">2.1. </w:t>
      </w:r>
      <w:r w:rsidR="00AD2CDB" w:rsidRPr="00AD2CDB">
        <w:rPr>
          <w:bCs/>
        </w:rPr>
        <w:t>Принципал поручает, а Агент принимает на себя обязательство за вознаграждение, совершать юридические и иные действия по привлечению Пользователей и заключению договоров на реализацию программного обеспечения, товара и договоров на оказание услуг/выполнение работ между Обществом и Пользователем</w:t>
      </w:r>
    </w:p>
    <w:p w14:paraId="74DFC698" w14:textId="77777777" w:rsidR="00156257" w:rsidRPr="009E17B6" w:rsidRDefault="00156257" w:rsidP="00C47015">
      <w:pPr>
        <w:spacing w:after="120"/>
        <w:jc w:val="both"/>
        <w:outlineLvl w:val="1"/>
        <w:rPr>
          <w:bCs/>
        </w:rPr>
      </w:pPr>
    </w:p>
    <w:p w14:paraId="22CAD0E8" w14:textId="77777777" w:rsidR="009E17B6" w:rsidRPr="009E17B6" w:rsidRDefault="009E17B6" w:rsidP="00C47015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3. ПРАВА И ОБЯЗАННОСТИ СТОРОН</w:t>
      </w:r>
    </w:p>
    <w:p w14:paraId="59BD2115" w14:textId="77777777" w:rsidR="009E17B6" w:rsidRPr="009E17B6" w:rsidRDefault="009E17B6" w:rsidP="00730FBC">
      <w:pPr>
        <w:jc w:val="both"/>
        <w:outlineLvl w:val="1"/>
        <w:rPr>
          <w:bCs/>
        </w:rPr>
      </w:pPr>
      <w:r w:rsidRPr="009E17B6">
        <w:rPr>
          <w:bCs/>
        </w:rPr>
        <w:t>3.1. Принципал обязуется:</w:t>
      </w:r>
    </w:p>
    <w:p w14:paraId="47AB0370" w14:textId="77777777" w:rsidR="009E17B6" w:rsidRPr="00971EDB" w:rsidRDefault="009E17B6" w:rsidP="00730FBC">
      <w:pPr>
        <w:jc w:val="both"/>
        <w:rPr>
          <w:bCs/>
        </w:rPr>
      </w:pPr>
      <w:r w:rsidRPr="00971EDB">
        <w:rPr>
          <w:bCs/>
        </w:rPr>
        <w:t xml:space="preserve">3.1.1. Предоставлять Агенту информацию о </w:t>
      </w:r>
      <w:r w:rsidR="004B07BD">
        <w:rPr>
          <w:bCs/>
        </w:rPr>
        <w:t>ПО</w:t>
      </w:r>
      <w:r w:rsidRPr="00971EDB">
        <w:rPr>
          <w:bCs/>
        </w:rPr>
        <w:t xml:space="preserve"> и оказываемых </w:t>
      </w:r>
      <w:proofErr w:type="gramStart"/>
      <w:r w:rsidRPr="00971EDB">
        <w:rPr>
          <w:bCs/>
        </w:rPr>
        <w:t>Услугах</w:t>
      </w:r>
      <w:proofErr w:type="gramEnd"/>
      <w:r w:rsidRPr="00971EDB">
        <w:rPr>
          <w:bCs/>
        </w:rPr>
        <w:t xml:space="preserve"> (</w:t>
      </w:r>
      <w:r w:rsidR="00A54526">
        <w:rPr>
          <w:bCs/>
        </w:rPr>
        <w:t xml:space="preserve">выполняемых </w:t>
      </w:r>
      <w:r w:rsidRPr="00971EDB">
        <w:rPr>
          <w:bCs/>
        </w:rPr>
        <w:t>Работах), а также иную информацию, необходимую Агенту для выполнения своих обязательств по настоящему Договору.</w:t>
      </w:r>
    </w:p>
    <w:p w14:paraId="06AFAD3E" w14:textId="77777777" w:rsidR="009E17B6" w:rsidRPr="00971EDB" w:rsidRDefault="009E17B6" w:rsidP="00730FBC">
      <w:pPr>
        <w:jc w:val="both"/>
        <w:rPr>
          <w:bCs/>
        </w:rPr>
      </w:pPr>
      <w:r w:rsidRPr="00971EDB">
        <w:rPr>
          <w:bCs/>
        </w:rPr>
        <w:t>3.1.2. Назначить контактных лиц, ответственных за взаимодействие</w:t>
      </w:r>
      <w:r w:rsidR="00707385">
        <w:rPr>
          <w:bCs/>
        </w:rPr>
        <w:t xml:space="preserve"> с Агентом в рамках настоящего </w:t>
      </w:r>
      <w:r w:rsidRPr="00971EDB">
        <w:rPr>
          <w:bCs/>
        </w:rPr>
        <w:t>Договора.</w:t>
      </w:r>
    </w:p>
    <w:p w14:paraId="1C95D6ED" w14:textId="77777777" w:rsidR="009E17B6" w:rsidRPr="00971EDB" w:rsidRDefault="009E17B6" w:rsidP="00730FBC">
      <w:pPr>
        <w:jc w:val="both"/>
        <w:rPr>
          <w:bCs/>
        </w:rPr>
      </w:pPr>
      <w:r w:rsidRPr="00971EDB">
        <w:rPr>
          <w:bCs/>
        </w:rPr>
        <w:t>3.1.3. Участвовать в технических и коммерческих переговорах по проектам, возникающим в результате действий Агента либо с его участием.</w:t>
      </w:r>
    </w:p>
    <w:p w14:paraId="3B630CCD" w14:textId="77777777" w:rsidR="009E17B6" w:rsidRPr="009E17B6" w:rsidRDefault="009E17B6" w:rsidP="00730FBC">
      <w:pPr>
        <w:jc w:val="both"/>
      </w:pPr>
      <w:r w:rsidRPr="00971EDB">
        <w:rPr>
          <w:bCs/>
        </w:rPr>
        <w:t xml:space="preserve">3.1.4. </w:t>
      </w:r>
      <w:r w:rsidRPr="009E17B6">
        <w:t>В порядке, предусмотренном настоящим Договором, выплачивать Агенту вознаграждение за надлежащее исполнение им обязательств по настоящему Договору.</w:t>
      </w:r>
    </w:p>
    <w:p w14:paraId="61EEF1FB" w14:textId="77777777" w:rsidR="009E17B6" w:rsidRDefault="009E17B6" w:rsidP="00730FBC">
      <w:pPr>
        <w:jc w:val="both"/>
        <w:outlineLvl w:val="2"/>
        <w:rPr>
          <w:bCs/>
        </w:rPr>
      </w:pPr>
      <w:r w:rsidRPr="009E17B6">
        <w:rPr>
          <w:bCs/>
        </w:rPr>
        <w:t xml:space="preserve">3.1.5. Ежемесячно до 10 (десятого) числа каждого Расчетного периода </w:t>
      </w:r>
      <w:proofErr w:type="gramStart"/>
      <w:r w:rsidRPr="009E17B6">
        <w:rPr>
          <w:bCs/>
        </w:rPr>
        <w:t>предоставлять Агенту Отчет</w:t>
      </w:r>
      <w:proofErr w:type="gramEnd"/>
      <w:r w:rsidRPr="009E17B6">
        <w:rPr>
          <w:bCs/>
        </w:rPr>
        <w:t xml:space="preserve"> по форме Приложения №1 к настоящему Договору. </w:t>
      </w:r>
    </w:p>
    <w:p w14:paraId="26C61E66" w14:textId="77777777" w:rsidR="00227F94" w:rsidRDefault="00227F94" w:rsidP="00730FBC">
      <w:pPr>
        <w:jc w:val="both"/>
        <w:outlineLvl w:val="2"/>
        <w:rPr>
          <w:bCs/>
        </w:rPr>
      </w:pPr>
      <w:r>
        <w:rPr>
          <w:bCs/>
        </w:rPr>
        <w:t>3.1.6. Д</w:t>
      </w:r>
      <w:r w:rsidRPr="009E17B6">
        <w:rPr>
          <w:bCs/>
        </w:rPr>
        <w:t xml:space="preserve">о 10 (десятого) числа каждого </w:t>
      </w:r>
      <w:r>
        <w:rPr>
          <w:bCs/>
        </w:rPr>
        <w:t xml:space="preserve">месяца </w:t>
      </w:r>
      <w:proofErr w:type="gramStart"/>
      <w:r w:rsidRPr="009E17B6">
        <w:rPr>
          <w:bCs/>
        </w:rPr>
        <w:t>предоставлять Агенту Отчет</w:t>
      </w:r>
      <w:proofErr w:type="gramEnd"/>
      <w:r w:rsidRPr="009E17B6">
        <w:rPr>
          <w:bCs/>
        </w:rPr>
        <w:t xml:space="preserve"> по форме Приложения №</w:t>
      </w:r>
      <w:r>
        <w:rPr>
          <w:bCs/>
        </w:rPr>
        <w:t>4</w:t>
      </w:r>
      <w:r w:rsidRPr="009E17B6">
        <w:rPr>
          <w:bCs/>
        </w:rPr>
        <w:t xml:space="preserve"> к настоящему Договору. </w:t>
      </w:r>
    </w:p>
    <w:p w14:paraId="1988FE55" w14:textId="77777777" w:rsidR="009E17B6" w:rsidRPr="009E17B6" w:rsidRDefault="009E17B6" w:rsidP="00730FBC">
      <w:pPr>
        <w:jc w:val="both"/>
        <w:outlineLvl w:val="1"/>
        <w:rPr>
          <w:bCs/>
        </w:rPr>
      </w:pPr>
      <w:r w:rsidRPr="009E17B6">
        <w:rPr>
          <w:bCs/>
        </w:rPr>
        <w:t>3.2. Принципал вправе:</w:t>
      </w:r>
    </w:p>
    <w:p w14:paraId="3791BD19" w14:textId="77777777" w:rsidR="009E17B6" w:rsidRPr="009E17B6" w:rsidRDefault="009E17B6" w:rsidP="00730FBC">
      <w:pPr>
        <w:jc w:val="both"/>
        <w:outlineLvl w:val="1"/>
        <w:rPr>
          <w:bCs/>
        </w:rPr>
      </w:pPr>
      <w:r w:rsidRPr="009E17B6">
        <w:rPr>
          <w:bCs/>
        </w:rPr>
        <w:t xml:space="preserve">3.2.1. Запрашивать у Агента информацию о договоренностях, достигнутых с </w:t>
      </w:r>
      <w:r w:rsidR="006A10C3">
        <w:rPr>
          <w:bCs/>
        </w:rPr>
        <w:t>П</w:t>
      </w:r>
      <w:r w:rsidR="006A10C3" w:rsidRPr="009E17B6">
        <w:rPr>
          <w:bCs/>
        </w:rPr>
        <w:t xml:space="preserve">отенциальными </w:t>
      </w:r>
      <w:r w:rsidRPr="009E17B6">
        <w:rPr>
          <w:bCs/>
        </w:rPr>
        <w:t>Пользователями.</w:t>
      </w:r>
    </w:p>
    <w:p w14:paraId="417109B0" w14:textId="77777777" w:rsidR="002361FD" w:rsidRDefault="009E17B6" w:rsidP="00730FBC">
      <w:pPr>
        <w:jc w:val="both"/>
        <w:outlineLvl w:val="1"/>
        <w:rPr>
          <w:bCs/>
        </w:rPr>
      </w:pPr>
      <w:r w:rsidRPr="009E17B6">
        <w:rPr>
          <w:bCs/>
        </w:rPr>
        <w:t xml:space="preserve">3.2.2. Отказать Агенту в проведении переговоров с </w:t>
      </w:r>
      <w:r w:rsidR="006A10C3">
        <w:rPr>
          <w:bCs/>
        </w:rPr>
        <w:t>П</w:t>
      </w:r>
      <w:r w:rsidR="006A10C3" w:rsidRPr="009E17B6">
        <w:rPr>
          <w:bCs/>
        </w:rPr>
        <w:t>отенциальным</w:t>
      </w:r>
      <w:r w:rsidR="006A10C3">
        <w:rPr>
          <w:bCs/>
        </w:rPr>
        <w:t>и</w:t>
      </w:r>
      <w:r w:rsidR="006A10C3" w:rsidRPr="009E17B6">
        <w:rPr>
          <w:bCs/>
        </w:rPr>
        <w:t xml:space="preserve"> </w:t>
      </w:r>
      <w:r w:rsidRPr="009E17B6">
        <w:rPr>
          <w:bCs/>
        </w:rPr>
        <w:t>Пользователями.</w:t>
      </w:r>
      <w:r w:rsidR="00435B0C">
        <w:rPr>
          <w:bCs/>
        </w:rPr>
        <w:t xml:space="preserve"> </w:t>
      </w:r>
    </w:p>
    <w:p w14:paraId="6D104717" w14:textId="255B7A56" w:rsidR="009E17B6" w:rsidRPr="009E17B6" w:rsidRDefault="009E17B6" w:rsidP="00730FBC">
      <w:pPr>
        <w:jc w:val="both"/>
        <w:outlineLvl w:val="1"/>
        <w:rPr>
          <w:bCs/>
        </w:rPr>
      </w:pPr>
      <w:r w:rsidRPr="009E17B6">
        <w:rPr>
          <w:bCs/>
        </w:rPr>
        <w:t>3.3. Агент обязуется:</w:t>
      </w:r>
    </w:p>
    <w:p w14:paraId="2484237C" w14:textId="7AC75A8C" w:rsidR="009E17B6" w:rsidRPr="009E17B6" w:rsidRDefault="009E17B6" w:rsidP="00730FBC">
      <w:pPr>
        <w:jc w:val="both"/>
        <w:outlineLvl w:val="2"/>
        <w:rPr>
          <w:bCs/>
        </w:rPr>
      </w:pPr>
      <w:r w:rsidRPr="009E17B6">
        <w:rPr>
          <w:bCs/>
        </w:rPr>
        <w:t xml:space="preserve">3.3.1. Осуществлять действия по привлечению </w:t>
      </w:r>
      <w:r w:rsidR="006A10C3">
        <w:rPr>
          <w:bCs/>
        </w:rPr>
        <w:t>П</w:t>
      </w:r>
      <w:r w:rsidR="006A10C3" w:rsidRPr="009E17B6">
        <w:rPr>
          <w:bCs/>
        </w:rPr>
        <w:t xml:space="preserve">отенциальных </w:t>
      </w:r>
      <w:r w:rsidRPr="009E17B6">
        <w:rPr>
          <w:bCs/>
        </w:rPr>
        <w:t>Пользователей Принципал</w:t>
      </w:r>
      <w:r w:rsidR="00724EA0">
        <w:rPr>
          <w:bCs/>
        </w:rPr>
        <w:t>а:</w:t>
      </w:r>
      <w:r w:rsidRPr="009E17B6">
        <w:rPr>
          <w:bCs/>
        </w:rPr>
        <w:t xml:space="preserve"> в том числе оказывать содействие </w:t>
      </w:r>
      <w:r w:rsidR="00C97E47">
        <w:rPr>
          <w:bCs/>
        </w:rPr>
        <w:t>в реализации</w:t>
      </w:r>
      <w:r w:rsidR="002361FD">
        <w:rPr>
          <w:bCs/>
        </w:rPr>
        <w:t>, Товаров,</w:t>
      </w:r>
      <w:r w:rsidRPr="009E17B6">
        <w:rPr>
          <w:bCs/>
        </w:rPr>
        <w:t xml:space="preserve"> </w:t>
      </w:r>
      <w:proofErr w:type="gramStart"/>
      <w:r w:rsidR="004B07BD">
        <w:rPr>
          <w:bCs/>
        </w:rPr>
        <w:t>ПО</w:t>
      </w:r>
      <w:proofErr w:type="gramEnd"/>
      <w:r w:rsidRPr="009E17B6">
        <w:rPr>
          <w:bCs/>
        </w:rPr>
        <w:t xml:space="preserve"> и </w:t>
      </w:r>
      <w:proofErr w:type="gramStart"/>
      <w:r w:rsidRPr="009E17B6">
        <w:rPr>
          <w:bCs/>
        </w:rPr>
        <w:t>Услуг</w:t>
      </w:r>
      <w:proofErr w:type="gramEnd"/>
      <w:r w:rsidRPr="009E17B6">
        <w:rPr>
          <w:bCs/>
        </w:rPr>
        <w:t xml:space="preserve"> (Работ), организовывать презентации </w:t>
      </w:r>
      <w:r w:rsidR="004B07BD">
        <w:rPr>
          <w:bCs/>
        </w:rPr>
        <w:t>ПО</w:t>
      </w:r>
      <w:r w:rsidR="00F61392">
        <w:rPr>
          <w:bCs/>
        </w:rPr>
        <w:t xml:space="preserve"> и</w:t>
      </w:r>
      <w:r w:rsidRPr="009E17B6">
        <w:rPr>
          <w:bCs/>
        </w:rPr>
        <w:t xml:space="preserve"> направлять Принципалу </w:t>
      </w:r>
      <w:r w:rsidR="006A10C3">
        <w:rPr>
          <w:bCs/>
        </w:rPr>
        <w:t>П</w:t>
      </w:r>
      <w:r w:rsidR="006A10C3" w:rsidRPr="009E17B6">
        <w:rPr>
          <w:bCs/>
        </w:rPr>
        <w:t xml:space="preserve">отенциальных </w:t>
      </w:r>
      <w:r w:rsidRPr="009E17B6">
        <w:rPr>
          <w:bCs/>
        </w:rPr>
        <w:t xml:space="preserve">Пользователей, содействовать заключению договоров </w:t>
      </w:r>
      <w:r w:rsidR="00724EA0">
        <w:rPr>
          <w:bCs/>
        </w:rPr>
        <w:t>между</w:t>
      </w:r>
      <w:r w:rsidR="00724EA0" w:rsidRPr="009E17B6">
        <w:rPr>
          <w:bCs/>
        </w:rPr>
        <w:t xml:space="preserve"> </w:t>
      </w:r>
      <w:r w:rsidRPr="009E17B6">
        <w:rPr>
          <w:bCs/>
        </w:rPr>
        <w:t>Пользователями</w:t>
      </w:r>
      <w:r w:rsidR="00724EA0">
        <w:rPr>
          <w:bCs/>
        </w:rPr>
        <w:t xml:space="preserve"> и Принципалом</w:t>
      </w:r>
      <w:r w:rsidRPr="009E17B6">
        <w:rPr>
          <w:bCs/>
        </w:rPr>
        <w:t>.</w:t>
      </w:r>
    </w:p>
    <w:p w14:paraId="7C5215B3" w14:textId="77777777" w:rsidR="009E17B6" w:rsidRPr="009E17B6" w:rsidRDefault="009E17B6" w:rsidP="00730FBC">
      <w:pPr>
        <w:jc w:val="both"/>
        <w:outlineLvl w:val="2"/>
        <w:rPr>
          <w:bCs/>
        </w:rPr>
      </w:pPr>
      <w:r w:rsidRPr="009E17B6">
        <w:rPr>
          <w:bCs/>
        </w:rPr>
        <w:t xml:space="preserve">3.3.2. </w:t>
      </w:r>
      <w:r w:rsidR="00724EA0">
        <w:rPr>
          <w:bCs/>
        </w:rPr>
        <w:t>И</w:t>
      </w:r>
      <w:r w:rsidRPr="009E17B6">
        <w:rPr>
          <w:bCs/>
        </w:rPr>
        <w:t>нфо</w:t>
      </w:r>
      <w:r w:rsidR="0021718D">
        <w:rPr>
          <w:bCs/>
        </w:rPr>
        <w:t>рмировать о договоренностях,</w:t>
      </w:r>
      <w:r w:rsidRPr="009E17B6">
        <w:rPr>
          <w:bCs/>
        </w:rPr>
        <w:t xml:space="preserve"> достигнутых с</w:t>
      </w:r>
      <w:r w:rsidR="0021718D">
        <w:rPr>
          <w:bCs/>
        </w:rPr>
        <w:t xml:space="preserve"> </w:t>
      </w:r>
      <w:r w:rsidR="006A10C3">
        <w:rPr>
          <w:bCs/>
        </w:rPr>
        <w:t>Потенциальным</w:t>
      </w:r>
      <w:r w:rsidR="006A10C3" w:rsidRPr="009E17B6">
        <w:rPr>
          <w:bCs/>
        </w:rPr>
        <w:t xml:space="preserve"> </w:t>
      </w:r>
      <w:r w:rsidRPr="009E17B6">
        <w:rPr>
          <w:bCs/>
        </w:rPr>
        <w:t>Пользователем.</w:t>
      </w:r>
    </w:p>
    <w:p w14:paraId="74176311" w14:textId="77777777" w:rsidR="009E17B6" w:rsidRPr="009E17B6" w:rsidRDefault="009E17B6" w:rsidP="00730FBC">
      <w:pPr>
        <w:jc w:val="both"/>
        <w:outlineLvl w:val="2"/>
        <w:rPr>
          <w:bCs/>
        </w:rPr>
      </w:pPr>
      <w:r w:rsidRPr="009E17B6">
        <w:rPr>
          <w:bCs/>
        </w:rPr>
        <w:lastRenderedPageBreak/>
        <w:t xml:space="preserve">3.3.3. Осуществлять взаимодействие с представителями Принципала по всем вопросам, относящимся </w:t>
      </w:r>
      <w:proofErr w:type="gramStart"/>
      <w:r w:rsidRPr="009E17B6">
        <w:rPr>
          <w:bCs/>
        </w:rPr>
        <w:t>к</w:t>
      </w:r>
      <w:proofErr w:type="gramEnd"/>
      <w:r w:rsidRPr="009E17B6">
        <w:rPr>
          <w:bCs/>
        </w:rPr>
        <w:t xml:space="preserve"> </w:t>
      </w:r>
      <w:proofErr w:type="gramStart"/>
      <w:r w:rsidR="00F61392">
        <w:rPr>
          <w:bCs/>
        </w:rPr>
        <w:t>ПО</w:t>
      </w:r>
      <w:proofErr w:type="gramEnd"/>
      <w:r w:rsidR="00F61392">
        <w:rPr>
          <w:bCs/>
        </w:rPr>
        <w:t>,</w:t>
      </w:r>
      <w:r w:rsidRPr="009E17B6">
        <w:rPr>
          <w:bCs/>
        </w:rPr>
        <w:t xml:space="preserve"> Услугам (Работам).</w:t>
      </w:r>
    </w:p>
    <w:p w14:paraId="40408ADF" w14:textId="77777777" w:rsidR="009E17B6" w:rsidRPr="009E17B6" w:rsidRDefault="009E17B6" w:rsidP="00730FBC">
      <w:pPr>
        <w:jc w:val="both"/>
        <w:outlineLvl w:val="2"/>
        <w:rPr>
          <w:bCs/>
        </w:rPr>
      </w:pPr>
      <w:r w:rsidRPr="009E17B6">
        <w:rPr>
          <w:bCs/>
        </w:rPr>
        <w:t xml:space="preserve">3.3.4. Заблаговременно письменно уведомлять Принципала о предстоящих переговорах с передачей данных о </w:t>
      </w:r>
      <w:r w:rsidR="006A10C3">
        <w:rPr>
          <w:bCs/>
        </w:rPr>
        <w:t>П</w:t>
      </w:r>
      <w:r w:rsidR="006A10C3" w:rsidRPr="009E17B6">
        <w:rPr>
          <w:bCs/>
        </w:rPr>
        <w:t xml:space="preserve">отенциальном </w:t>
      </w:r>
      <w:r w:rsidRPr="009E17B6">
        <w:rPr>
          <w:bCs/>
        </w:rPr>
        <w:t>Пользователе по форме Приложения № 2 к настоящему Договору.</w:t>
      </w:r>
    </w:p>
    <w:p w14:paraId="071C650E" w14:textId="77777777" w:rsidR="009E17B6" w:rsidRPr="009E17B6" w:rsidRDefault="009E17B6" w:rsidP="00730FBC">
      <w:pPr>
        <w:jc w:val="both"/>
        <w:outlineLvl w:val="2"/>
        <w:rPr>
          <w:bCs/>
        </w:rPr>
      </w:pPr>
      <w:r w:rsidRPr="009E17B6">
        <w:rPr>
          <w:bCs/>
        </w:rPr>
        <w:t>3.3.</w:t>
      </w:r>
      <w:r w:rsidR="00ED0735">
        <w:rPr>
          <w:bCs/>
        </w:rPr>
        <w:t xml:space="preserve">5. Ежемесячно до </w:t>
      </w:r>
      <w:r w:rsidRPr="009E17B6">
        <w:rPr>
          <w:bCs/>
        </w:rPr>
        <w:t xml:space="preserve">5 (пятого) числа каждого месяца </w:t>
      </w:r>
      <w:proofErr w:type="gramStart"/>
      <w:r w:rsidRPr="009E17B6">
        <w:rPr>
          <w:bCs/>
        </w:rPr>
        <w:t>предоставлять Принципалу Отчет</w:t>
      </w:r>
      <w:proofErr w:type="gramEnd"/>
      <w:r w:rsidRPr="009E17B6">
        <w:rPr>
          <w:bCs/>
        </w:rPr>
        <w:t xml:space="preserve"> о </w:t>
      </w:r>
      <w:r w:rsidR="006A10C3">
        <w:rPr>
          <w:bCs/>
        </w:rPr>
        <w:t xml:space="preserve">Потенциальных </w:t>
      </w:r>
      <w:r w:rsidRPr="009E17B6">
        <w:rPr>
          <w:bCs/>
        </w:rPr>
        <w:t>Пользователях по форме Приложения №3 к настоящему Договору.</w:t>
      </w:r>
    </w:p>
    <w:p w14:paraId="675D8DF8" w14:textId="77777777" w:rsidR="009E17B6" w:rsidRPr="009E17B6" w:rsidRDefault="009E17B6" w:rsidP="00730FBC">
      <w:pPr>
        <w:jc w:val="both"/>
        <w:outlineLvl w:val="1"/>
        <w:rPr>
          <w:bCs/>
        </w:rPr>
      </w:pPr>
      <w:r w:rsidRPr="009E17B6">
        <w:rPr>
          <w:bCs/>
        </w:rPr>
        <w:t>3.4. Агент вправе:</w:t>
      </w:r>
    </w:p>
    <w:p w14:paraId="0B1C52AA" w14:textId="77777777" w:rsidR="009E17B6" w:rsidRPr="009E17B6" w:rsidRDefault="009E17B6" w:rsidP="00730FBC">
      <w:pPr>
        <w:jc w:val="both"/>
        <w:outlineLvl w:val="2"/>
        <w:rPr>
          <w:bCs/>
        </w:rPr>
      </w:pPr>
      <w:r w:rsidRPr="009E17B6">
        <w:rPr>
          <w:bCs/>
        </w:rPr>
        <w:t>3.4.1. Требовать от Принципала оплаты вознаграждения на условиях настоящего Договора за выполнение своих обязательств.</w:t>
      </w:r>
    </w:p>
    <w:p w14:paraId="589C08FE" w14:textId="77777777" w:rsidR="009E17B6" w:rsidRPr="009E17B6" w:rsidRDefault="009E17B6" w:rsidP="00730FBC">
      <w:pPr>
        <w:jc w:val="both"/>
        <w:outlineLvl w:val="2"/>
        <w:rPr>
          <w:bCs/>
        </w:rPr>
      </w:pPr>
      <w:r w:rsidRPr="009E17B6">
        <w:rPr>
          <w:bCs/>
        </w:rPr>
        <w:t>3.4.2. Получать от Принципала информацию и документы, необходимые для выполнения взятых на себя обязательств по настоящему Договору.</w:t>
      </w:r>
    </w:p>
    <w:p w14:paraId="7511CBD1" w14:textId="77777777" w:rsidR="009E17B6" w:rsidRPr="009E17B6" w:rsidRDefault="009E17B6" w:rsidP="00730FBC">
      <w:pPr>
        <w:jc w:val="both"/>
      </w:pPr>
    </w:p>
    <w:p w14:paraId="46C4FF12" w14:textId="77777777" w:rsidR="009E17B6" w:rsidRPr="009E17B6" w:rsidRDefault="009E17B6" w:rsidP="00730FBC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4. ВОЗНАГРАЖДЕНИЕ АГЕНТА И ПОРЯДОК ВЗАИМОРАСЧЕТОВ</w:t>
      </w:r>
    </w:p>
    <w:p w14:paraId="0E7A2FFB" w14:textId="77777777" w:rsidR="009E17B6" w:rsidRPr="009E17B6" w:rsidRDefault="009E17B6" w:rsidP="00730FBC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МЕЖДУ ПРИНЦИПАЛОМ И АГЕНТОМ</w:t>
      </w:r>
    </w:p>
    <w:p w14:paraId="008F6CE1" w14:textId="77777777" w:rsidR="00683390" w:rsidRDefault="009E17B6" w:rsidP="00730FBC">
      <w:pPr>
        <w:jc w:val="both"/>
        <w:rPr>
          <w:bCs/>
        </w:rPr>
      </w:pPr>
      <w:r w:rsidRPr="00971EDB">
        <w:rPr>
          <w:bCs/>
        </w:rPr>
        <w:t>4.1. Вознаграждение Агента за выполнение предусмотренных Договором действий по привлечению Пользователей для заключения договоров с Принципалом</w:t>
      </w:r>
      <w:r w:rsidR="003D3B40">
        <w:rPr>
          <w:bCs/>
        </w:rPr>
        <w:t xml:space="preserve"> выплачивается от </w:t>
      </w:r>
      <w:r w:rsidR="00683390">
        <w:rPr>
          <w:bCs/>
        </w:rPr>
        <w:t xml:space="preserve">оплаченных </w:t>
      </w:r>
      <w:r w:rsidR="006E3E14">
        <w:rPr>
          <w:bCs/>
        </w:rPr>
        <w:t xml:space="preserve">и заактированных </w:t>
      </w:r>
      <w:r w:rsidR="007E3688">
        <w:rPr>
          <w:bCs/>
        </w:rPr>
        <w:t xml:space="preserve">платежей по </w:t>
      </w:r>
      <w:r w:rsidR="003D3B40">
        <w:rPr>
          <w:bCs/>
        </w:rPr>
        <w:t>договор</w:t>
      </w:r>
      <w:r w:rsidR="007E3688">
        <w:rPr>
          <w:bCs/>
        </w:rPr>
        <w:t>ам</w:t>
      </w:r>
      <w:r w:rsidR="003D3B40">
        <w:rPr>
          <w:bCs/>
        </w:rPr>
        <w:t xml:space="preserve">. </w:t>
      </w:r>
      <w:r w:rsidR="00E76576">
        <w:rPr>
          <w:bCs/>
        </w:rPr>
        <w:t>Максимальный размер агентского вознаграждения, который может быть выплачен Принципалом Агенту на основании настоящего Договора за весь срок его действия составляет</w:t>
      </w:r>
      <w:proofErr w:type="gramStart"/>
      <w:r w:rsidR="00E76576">
        <w:rPr>
          <w:bCs/>
        </w:rPr>
        <w:t xml:space="preserve"> ______________</w:t>
      </w:r>
      <w:r w:rsidR="00227F94">
        <w:rPr>
          <w:bCs/>
        </w:rPr>
        <w:t xml:space="preserve">(________________) </w:t>
      </w:r>
      <w:proofErr w:type="gramEnd"/>
      <w:r w:rsidR="00E76576">
        <w:rPr>
          <w:bCs/>
        </w:rPr>
        <w:t>рублей, включая НДС</w:t>
      </w:r>
      <w:r w:rsidR="00AD76FC">
        <w:rPr>
          <w:bCs/>
        </w:rPr>
        <w:t>.</w:t>
      </w:r>
      <w:r w:rsidR="003D3B40">
        <w:rPr>
          <w:bCs/>
        </w:rPr>
        <w:t xml:space="preserve"> </w:t>
      </w:r>
      <w:proofErr w:type="gramStart"/>
      <w:r w:rsidR="00AD76FC">
        <w:t>Агент</w:t>
      </w:r>
      <w:proofErr w:type="gramEnd"/>
      <w:r w:rsidR="00AD76FC">
        <w:t xml:space="preserve"> ни при </w:t>
      </w:r>
      <w:proofErr w:type="gramStart"/>
      <w:r w:rsidR="00AD76FC">
        <w:t>каких</w:t>
      </w:r>
      <w:proofErr w:type="gramEnd"/>
      <w:r w:rsidR="00AD76FC">
        <w:t xml:space="preserve"> обстоятельствах не имеет права требовать выплаты вознаграждения в размере, превышающем указанную в настоящем п. 4.1. сумму.</w:t>
      </w:r>
    </w:p>
    <w:p w14:paraId="1950AC29" w14:textId="77777777" w:rsidR="00683390" w:rsidRDefault="00AD76FC" w:rsidP="00730FBC">
      <w:pPr>
        <w:jc w:val="both"/>
        <w:rPr>
          <w:bCs/>
        </w:rPr>
      </w:pPr>
      <w:r>
        <w:rPr>
          <w:bCs/>
        </w:rPr>
        <w:t xml:space="preserve">4.2. </w:t>
      </w:r>
      <w:r>
        <w:t xml:space="preserve">Стороны определили размер агентского вознаграждения следующим образом: </w:t>
      </w:r>
    </w:p>
    <w:p w14:paraId="46E9721E" w14:textId="77777777" w:rsidR="003D3B40" w:rsidRDefault="00311D4E" w:rsidP="00730FBC">
      <w:pPr>
        <w:jc w:val="both"/>
        <w:rPr>
          <w:bCs/>
        </w:rPr>
      </w:pPr>
      <w:r>
        <w:rPr>
          <w:bCs/>
        </w:rPr>
        <w:t xml:space="preserve">4.2.1. Размер агентского вознаграждения </w:t>
      </w:r>
      <w:r w:rsidR="00B85DB7" w:rsidRPr="00135A6D">
        <w:rPr>
          <w:bCs/>
        </w:rPr>
        <w:t>от</w:t>
      </w:r>
      <w:r w:rsidR="007E3688" w:rsidRPr="00135A6D">
        <w:rPr>
          <w:bCs/>
        </w:rPr>
        <w:t xml:space="preserve"> </w:t>
      </w:r>
      <w:r w:rsidR="00DA5835" w:rsidRPr="00135A6D">
        <w:rPr>
          <w:bCs/>
        </w:rPr>
        <w:t>реализованно</w:t>
      </w:r>
      <w:r w:rsidR="00B85DB7" w:rsidRPr="00135A6D">
        <w:rPr>
          <w:bCs/>
        </w:rPr>
        <w:t>го</w:t>
      </w:r>
      <w:r w:rsidR="007E3688" w:rsidRPr="00135A6D">
        <w:rPr>
          <w:bCs/>
        </w:rPr>
        <w:t xml:space="preserve"> Пользователю </w:t>
      </w:r>
      <w:proofErr w:type="gramStart"/>
      <w:r w:rsidR="007E3688" w:rsidRPr="00135A6D">
        <w:rPr>
          <w:bCs/>
        </w:rPr>
        <w:t>ПО</w:t>
      </w:r>
      <w:r w:rsidR="00E46005" w:rsidRPr="00135A6D">
        <w:rPr>
          <w:bCs/>
        </w:rPr>
        <w:t xml:space="preserve"> </w:t>
      </w:r>
      <w:r w:rsidR="007E3688" w:rsidRPr="00135A6D">
        <w:rPr>
          <w:bCs/>
        </w:rPr>
        <w:t xml:space="preserve"> </w:t>
      </w:r>
      <w:r w:rsidR="00227F94">
        <w:rPr>
          <w:bCs/>
        </w:rPr>
        <w:t>может</w:t>
      </w:r>
      <w:proofErr w:type="gramEnd"/>
      <w:r w:rsidR="00227F94">
        <w:rPr>
          <w:bCs/>
        </w:rPr>
        <w:t xml:space="preserve"> </w:t>
      </w:r>
      <w:r>
        <w:rPr>
          <w:bCs/>
        </w:rPr>
        <w:t>составлят</w:t>
      </w:r>
      <w:r w:rsidR="00227F94">
        <w:rPr>
          <w:bCs/>
        </w:rPr>
        <w:t>ь не более</w:t>
      </w:r>
      <w:r>
        <w:rPr>
          <w:bCs/>
        </w:rPr>
        <w:t xml:space="preserve"> </w:t>
      </w:r>
      <w:r w:rsidR="00095AF6">
        <w:rPr>
          <w:bCs/>
        </w:rPr>
        <w:t xml:space="preserve">10 (десять) </w:t>
      </w:r>
      <w:r w:rsidR="00683390">
        <w:rPr>
          <w:bCs/>
        </w:rPr>
        <w:t xml:space="preserve">процентов </w:t>
      </w:r>
      <w:r w:rsidR="00DA5835">
        <w:rPr>
          <w:bCs/>
        </w:rPr>
        <w:t>от величины П</w:t>
      </w:r>
      <w:r w:rsidR="00E355E8">
        <w:rPr>
          <w:bCs/>
        </w:rPr>
        <w:t>олученного дохода в отчетном периоде по заключенным Принципалом</w:t>
      </w:r>
      <w:r w:rsidR="00DA5835">
        <w:rPr>
          <w:bCs/>
        </w:rPr>
        <w:t xml:space="preserve"> договорам</w:t>
      </w:r>
      <w:r w:rsidR="00683390">
        <w:rPr>
          <w:bCs/>
        </w:rPr>
        <w:t>;</w:t>
      </w:r>
    </w:p>
    <w:p w14:paraId="04CBCA59" w14:textId="1EA6EFDC" w:rsidR="0012694B" w:rsidRPr="00B5255F" w:rsidRDefault="0012694B" w:rsidP="00730FBC">
      <w:pPr>
        <w:jc w:val="both"/>
        <w:rPr>
          <w:bCs/>
        </w:rPr>
      </w:pPr>
      <w:r w:rsidRPr="002A6F38">
        <w:rPr>
          <w:bCs/>
        </w:rPr>
        <w:t>4.2.2. Размер агентского вознаграждения от реализованно</w:t>
      </w:r>
      <w:r w:rsidR="00C62393" w:rsidRPr="002A6F38">
        <w:rPr>
          <w:bCs/>
        </w:rPr>
        <w:t>го</w:t>
      </w:r>
      <w:r w:rsidRPr="002A6F38">
        <w:rPr>
          <w:bCs/>
        </w:rPr>
        <w:t xml:space="preserve"> </w:t>
      </w:r>
      <w:r w:rsidR="00C62393" w:rsidRPr="002A6F38">
        <w:rPr>
          <w:bCs/>
        </w:rPr>
        <w:t>Товара</w:t>
      </w:r>
      <w:r w:rsidRPr="002A6F38">
        <w:rPr>
          <w:bCs/>
        </w:rPr>
        <w:t xml:space="preserve"> (в части комплексного проекта) </w:t>
      </w:r>
      <w:r w:rsidR="00227F94" w:rsidRPr="002A6F38">
        <w:rPr>
          <w:bCs/>
        </w:rPr>
        <w:t>может составлять не более</w:t>
      </w:r>
      <w:r w:rsidRPr="002A6F38">
        <w:rPr>
          <w:bCs/>
        </w:rPr>
        <w:t xml:space="preserve"> </w:t>
      </w:r>
      <w:r w:rsidR="00227F94" w:rsidRPr="002A6F38">
        <w:rPr>
          <w:bCs/>
        </w:rPr>
        <w:t>10</w:t>
      </w:r>
      <w:r w:rsidRPr="002A6F38">
        <w:rPr>
          <w:bCs/>
        </w:rPr>
        <w:t xml:space="preserve"> (</w:t>
      </w:r>
      <w:r w:rsidR="00227F94" w:rsidRPr="002A6F38">
        <w:rPr>
          <w:bCs/>
        </w:rPr>
        <w:t>десять)</w:t>
      </w:r>
      <w:r w:rsidRPr="002A6F38">
        <w:rPr>
          <w:bCs/>
        </w:rPr>
        <w:t xml:space="preserve"> процентов от </w:t>
      </w:r>
      <w:r w:rsidR="00C62393" w:rsidRPr="002A6F38">
        <w:rPr>
          <w:bCs/>
        </w:rPr>
        <w:t xml:space="preserve">суммы полученного дохода от продажи за минусом себестоимости этого </w:t>
      </w:r>
      <w:r w:rsidR="002361FD">
        <w:rPr>
          <w:bCs/>
        </w:rPr>
        <w:t>Товара</w:t>
      </w:r>
      <w:r w:rsidR="002361FD" w:rsidRPr="002A6F38">
        <w:rPr>
          <w:bCs/>
        </w:rPr>
        <w:t xml:space="preserve"> </w:t>
      </w:r>
      <w:r w:rsidRPr="002A6F38">
        <w:rPr>
          <w:bCs/>
        </w:rPr>
        <w:t>в отчетном периоде по заключенным Принципалом договорам;</w:t>
      </w:r>
    </w:p>
    <w:p w14:paraId="191E613F" w14:textId="77777777" w:rsidR="00683390" w:rsidRPr="00B5255F" w:rsidRDefault="002C0522" w:rsidP="00730FBC">
      <w:pPr>
        <w:jc w:val="both"/>
        <w:rPr>
          <w:bCs/>
        </w:rPr>
      </w:pPr>
      <w:r w:rsidRPr="00B5255F">
        <w:rPr>
          <w:bCs/>
        </w:rPr>
        <w:t>4.2.</w:t>
      </w:r>
      <w:r w:rsidR="00EC3BE9" w:rsidRPr="00B5255F">
        <w:rPr>
          <w:bCs/>
        </w:rPr>
        <w:t>3</w:t>
      </w:r>
      <w:r w:rsidRPr="00B5255F">
        <w:rPr>
          <w:bCs/>
        </w:rPr>
        <w:t xml:space="preserve">. Размер агентского вознаграждения </w:t>
      </w:r>
      <w:r w:rsidR="00683390" w:rsidRPr="00B5255F">
        <w:rPr>
          <w:bCs/>
        </w:rPr>
        <w:t xml:space="preserve">за оказанные </w:t>
      </w:r>
      <w:r w:rsidR="00A213FD" w:rsidRPr="00B5255F">
        <w:rPr>
          <w:bCs/>
        </w:rPr>
        <w:t xml:space="preserve">Пользователю </w:t>
      </w:r>
      <w:r w:rsidR="00683390" w:rsidRPr="00B5255F">
        <w:rPr>
          <w:bCs/>
        </w:rPr>
        <w:t>Услуги</w:t>
      </w:r>
      <w:r w:rsidRPr="00B5255F">
        <w:rPr>
          <w:bCs/>
        </w:rPr>
        <w:t xml:space="preserve"> </w:t>
      </w:r>
      <w:r w:rsidR="00227F94" w:rsidRPr="00B5255F">
        <w:rPr>
          <w:bCs/>
        </w:rPr>
        <w:t>может составлять не более</w:t>
      </w:r>
      <w:r w:rsidRPr="00B5255F">
        <w:rPr>
          <w:bCs/>
        </w:rPr>
        <w:t xml:space="preserve"> </w:t>
      </w:r>
      <w:r w:rsidR="00095AF6" w:rsidRPr="00B5255F">
        <w:rPr>
          <w:bCs/>
        </w:rPr>
        <w:t xml:space="preserve">5  (пять) </w:t>
      </w:r>
      <w:r w:rsidRPr="00B5255F">
        <w:rPr>
          <w:bCs/>
        </w:rPr>
        <w:t>процентов от величины Полученного дохода в отчетном периоде по заключенным Принципалом договорам</w:t>
      </w:r>
      <w:r w:rsidR="007914D2" w:rsidRPr="00B5255F">
        <w:rPr>
          <w:bCs/>
        </w:rPr>
        <w:t>;</w:t>
      </w:r>
      <w:r w:rsidR="00683390" w:rsidRPr="00B5255F">
        <w:rPr>
          <w:bCs/>
        </w:rPr>
        <w:t xml:space="preserve"> </w:t>
      </w:r>
    </w:p>
    <w:p w14:paraId="3D85681B" w14:textId="77777777" w:rsidR="00EC3BE9" w:rsidRDefault="00EC3BE9" w:rsidP="00730FBC">
      <w:pPr>
        <w:jc w:val="both"/>
        <w:rPr>
          <w:bCs/>
        </w:rPr>
      </w:pPr>
      <w:r w:rsidRPr="00B5255F">
        <w:rPr>
          <w:bCs/>
        </w:rPr>
        <w:t>4.2.4. Размер агентского вознаграждения за выполненные Работы</w:t>
      </w:r>
      <w:r w:rsidRPr="00A05743">
        <w:rPr>
          <w:bCs/>
        </w:rPr>
        <w:t xml:space="preserve"> </w:t>
      </w:r>
      <w:r w:rsidR="00227F94">
        <w:rPr>
          <w:bCs/>
        </w:rPr>
        <w:t>может составлять не более</w:t>
      </w:r>
      <w:r w:rsidRPr="002C0522">
        <w:rPr>
          <w:bCs/>
        </w:rPr>
        <w:t xml:space="preserve"> </w:t>
      </w:r>
      <w:r w:rsidR="00227F94">
        <w:rPr>
          <w:bCs/>
        </w:rPr>
        <w:t>5</w:t>
      </w:r>
      <w:r>
        <w:rPr>
          <w:bCs/>
        </w:rPr>
        <w:t xml:space="preserve"> (</w:t>
      </w:r>
      <w:r w:rsidR="00227F94">
        <w:rPr>
          <w:bCs/>
        </w:rPr>
        <w:t>пять)</w:t>
      </w:r>
      <w:r>
        <w:rPr>
          <w:bCs/>
        </w:rPr>
        <w:t xml:space="preserve"> процентов </w:t>
      </w:r>
      <w:r w:rsidRPr="002C0522">
        <w:rPr>
          <w:bCs/>
        </w:rPr>
        <w:t>от величины Полученного дохода в отчетном периоде по заключенным Принципалом договорам</w:t>
      </w:r>
      <w:r>
        <w:rPr>
          <w:bCs/>
        </w:rPr>
        <w:t>.</w:t>
      </w:r>
    </w:p>
    <w:p w14:paraId="41F7B2D1" w14:textId="77777777" w:rsidR="009E17B6" w:rsidRPr="00971EDB" w:rsidRDefault="00920DB5" w:rsidP="00730FBC">
      <w:pPr>
        <w:tabs>
          <w:tab w:val="left" w:pos="426"/>
        </w:tabs>
        <w:jc w:val="both"/>
        <w:rPr>
          <w:bCs/>
        </w:rPr>
      </w:pPr>
      <w:r w:rsidRPr="006B1454">
        <w:rPr>
          <w:bCs/>
        </w:rPr>
        <w:t>4.</w:t>
      </w:r>
      <w:r w:rsidR="00B605FF" w:rsidRPr="006B1454">
        <w:rPr>
          <w:bCs/>
        </w:rPr>
        <w:t>2</w:t>
      </w:r>
      <w:r w:rsidRPr="006B1454">
        <w:rPr>
          <w:bCs/>
        </w:rPr>
        <w:t>.</w:t>
      </w:r>
      <w:r w:rsidR="00EC3BE9">
        <w:rPr>
          <w:bCs/>
        </w:rPr>
        <w:t>5</w:t>
      </w:r>
      <w:r w:rsidRPr="006B1454">
        <w:rPr>
          <w:bCs/>
        </w:rPr>
        <w:t xml:space="preserve">. </w:t>
      </w:r>
      <w:r w:rsidR="009E17B6" w:rsidRPr="006B1454">
        <w:rPr>
          <w:bCs/>
        </w:rPr>
        <w:t>Точная величина вознаграждения</w:t>
      </w:r>
      <w:r w:rsidR="00C47015">
        <w:rPr>
          <w:bCs/>
        </w:rPr>
        <w:t>,</w:t>
      </w:r>
      <w:r w:rsidR="009E17B6" w:rsidRPr="006B1454">
        <w:rPr>
          <w:bCs/>
        </w:rPr>
        <w:t xml:space="preserve"> </w:t>
      </w:r>
      <w:r w:rsidR="0083506F" w:rsidRPr="006B1454">
        <w:rPr>
          <w:bCs/>
        </w:rPr>
        <w:t xml:space="preserve">предусмотренная п.4.2. настоящего Договора, </w:t>
      </w:r>
      <w:r w:rsidR="009E17B6" w:rsidRPr="006B1454">
        <w:rPr>
          <w:bCs/>
        </w:rPr>
        <w:t>определяется</w:t>
      </w:r>
      <w:r w:rsidR="0010065F" w:rsidRPr="006B1454">
        <w:rPr>
          <w:bCs/>
        </w:rPr>
        <w:t xml:space="preserve"> </w:t>
      </w:r>
      <w:r w:rsidR="0083506F" w:rsidRPr="006B1454">
        <w:rPr>
          <w:bCs/>
        </w:rPr>
        <w:t xml:space="preserve">на основании </w:t>
      </w:r>
      <w:r w:rsidR="009E17B6" w:rsidRPr="006B1454">
        <w:rPr>
          <w:bCs/>
        </w:rPr>
        <w:t>Отчет</w:t>
      </w:r>
      <w:r w:rsidR="0083506F" w:rsidRPr="006B1454">
        <w:rPr>
          <w:bCs/>
        </w:rPr>
        <w:t>а</w:t>
      </w:r>
      <w:r w:rsidR="009E17B6" w:rsidRPr="006B1454">
        <w:rPr>
          <w:bCs/>
        </w:rPr>
        <w:t xml:space="preserve"> </w:t>
      </w:r>
      <w:r w:rsidR="0010065F" w:rsidRPr="006B1454">
        <w:rPr>
          <w:bCs/>
        </w:rPr>
        <w:t xml:space="preserve">Принципала </w:t>
      </w:r>
      <w:r w:rsidR="009E17B6" w:rsidRPr="006B1454">
        <w:rPr>
          <w:bCs/>
        </w:rPr>
        <w:t>(Приложение №1 к настоящему Договору).</w:t>
      </w:r>
    </w:p>
    <w:p w14:paraId="5693E20D" w14:textId="77777777" w:rsidR="009E17B6" w:rsidRPr="00971EDB" w:rsidRDefault="009E17B6" w:rsidP="00730FBC">
      <w:pPr>
        <w:jc w:val="both"/>
        <w:rPr>
          <w:bCs/>
        </w:rPr>
      </w:pPr>
      <w:r w:rsidRPr="00971EDB">
        <w:rPr>
          <w:bCs/>
        </w:rPr>
        <w:t>4.</w:t>
      </w:r>
      <w:r w:rsidR="00763584">
        <w:rPr>
          <w:bCs/>
        </w:rPr>
        <w:t>3</w:t>
      </w:r>
      <w:r w:rsidRPr="00971EDB">
        <w:rPr>
          <w:bCs/>
        </w:rPr>
        <w:t xml:space="preserve">. Вознаграждение выплачивается Агенту после заключения договора между Принципалом и Пользователем (привлеченным Агентом) и осуществления Пользователем </w:t>
      </w:r>
      <w:r w:rsidR="00A213FD">
        <w:rPr>
          <w:bCs/>
        </w:rPr>
        <w:t>всех</w:t>
      </w:r>
      <w:r w:rsidRPr="00971EDB">
        <w:rPr>
          <w:bCs/>
        </w:rPr>
        <w:t xml:space="preserve"> </w:t>
      </w:r>
      <w:proofErr w:type="gramStart"/>
      <w:r w:rsidRPr="00971EDB">
        <w:rPr>
          <w:bCs/>
        </w:rPr>
        <w:t>платеж</w:t>
      </w:r>
      <w:r w:rsidR="00A213FD">
        <w:rPr>
          <w:bCs/>
        </w:rPr>
        <w:t>ей</w:t>
      </w:r>
      <w:proofErr w:type="gramEnd"/>
      <w:r w:rsidRPr="00971EDB">
        <w:rPr>
          <w:bCs/>
        </w:rPr>
        <w:t xml:space="preserve"> в пользу Принципала</w:t>
      </w:r>
      <w:r w:rsidR="00C47015">
        <w:rPr>
          <w:bCs/>
        </w:rPr>
        <w:t xml:space="preserve"> согласно </w:t>
      </w:r>
      <w:r w:rsidR="0095518C">
        <w:rPr>
          <w:bCs/>
        </w:rPr>
        <w:t xml:space="preserve">подписанным </w:t>
      </w:r>
      <w:r w:rsidR="00C47015">
        <w:rPr>
          <w:bCs/>
        </w:rPr>
        <w:t>акт</w:t>
      </w:r>
      <w:r w:rsidR="0095518C">
        <w:rPr>
          <w:bCs/>
        </w:rPr>
        <w:t>ам</w:t>
      </w:r>
      <w:r w:rsidR="00A01A17" w:rsidRPr="00A01A17">
        <w:t xml:space="preserve"> </w:t>
      </w:r>
      <w:r w:rsidR="00A01A17" w:rsidRPr="009E17B6">
        <w:t>об оказан</w:t>
      </w:r>
      <w:r w:rsidR="00211CE7">
        <w:t>ных</w:t>
      </w:r>
      <w:r w:rsidR="00A01A17" w:rsidRPr="009E17B6">
        <w:t xml:space="preserve"> предусмотренных Договором Услуг</w:t>
      </w:r>
      <w:r w:rsidR="00211CE7">
        <w:t>ах, выполненных Работах</w:t>
      </w:r>
      <w:r w:rsidR="00A01A17">
        <w:t>, реализованн</w:t>
      </w:r>
      <w:r w:rsidR="00751FE3">
        <w:t>ого</w:t>
      </w:r>
      <w:r w:rsidR="00A01A17">
        <w:t xml:space="preserve"> ПО</w:t>
      </w:r>
      <w:r w:rsidR="00211CE7">
        <w:t xml:space="preserve"> и</w:t>
      </w:r>
      <w:r w:rsidR="0095518C">
        <w:t xml:space="preserve"> </w:t>
      </w:r>
      <w:r w:rsidR="00076F2A">
        <w:t>Товар</w:t>
      </w:r>
      <w:r w:rsidR="00751FE3">
        <w:t>а</w:t>
      </w:r>
      <w:r w:rsidR="00A01A17">
        <w:t xml:space="preserve"> (далее – Акт)</w:t>
      </w:r>
      <w:r w:rsidRPr="00971EDB">
        <w:rPr>
          <w:bCs/>
        </w:rPr>
        <w:t>.</w:t>
      </w:r>
    </w:p>
    <w:p w14:paraId="0253FCAB" w14:textId="77777777" w:rsidR="009E17B6" w:rsidRPr="009E17B6" w:rsidRDefault="009E17B6" w:rsidP="00730FBC">
      <w:pPr>
        <w:jc w:val="both"/>
      </w:pPr>
      <w:r w:rsidRPr="00971EDB">
        <w:rPr>
          <w:bCs/>
        </w:rPr>
        <w:t>4.</w:t>
      </w:r>
      <w:r w:rsidR="00763584">
        <w:rPr>
          <w:bCs/>
        </w:rPr>
        <w:t>4</w:t>
      </w:r>
      <w:r w:rsidRPr="00971EDB">
        <w:rPr>
          <w:bCs/>
        </w:rPr>
        <w:t xml:space="preserve">. По окончании Отчетного периода в срок, установленный в п. 3.1.5 Договора, Принципал направляет </w:t>
      </w:r>
      <w:r w:rsidR="00721496">
        <w:rPr>
          <w:bCs/>
        </w:rPr>
        <w:t>в адрес</w:t>
      </w:r>
      <w:r w:rsidR="002102A0">
        <w:rPr>
          <w:bCs/>
        </w:rPr>
        <w:t xml:space="preserve"> </w:t>
      </w:r>
      <w:r w:rsidR="00135A6D">
        <w:rPr>
          <w:bCs/>
        </w:rPr>
        <w:t xml:space="preserve">Контактного лица </w:t>
      </w:r>
      <w:r w:rsidR="00721496" w:rsidRPr="00971EDB">
        <w:rPr>
          <w:bCs/>
        </w:rPr>
        <w:t>Агент</w:t>
      </w:r>
      <w:r w:rsidR="00721496">
        <w:rPr>
          <w:bCs/>
        </w:rPr>
        <w:t>а</w:t>
      </w:r>
      <w:r w:rsidR="00721496" w:rsidRPr="00971EDB">
        <w:rPr>
          <w:bCs/>
        </w:rPr>
        <w:t xml:space="preserve"> </w:t>
      </w:r>
      <w:r w:rsidR="002102A0">
        <w:rPr>
          <w:bCs/>
        </w:rPr>
        <w:t xml:space="preserve">(на указанный Агентом </w:t>
      </w:r>
      <w:r w:rsidR="002102A0">
        <w:rPr>
          <w:bCs/>
          <w:lang w:val="en-US"/>
        </w:rPr>
        <w:t>e</w:t>
      </w:r>
      <w:r w:rsidR="002102A0" w:rsidRPr="00135A6D">
        <w:rPr>
          <w:bCs/>
        </w:rPr>
        <w:t>-</w:t>
      </w:r>
      <w:r w:rsidR="002102A0">
        <w:rPr>
          <w:bCs/>
          <w:lang w:val="en-US"/>
        </w:rPr>
        <w:t>mail</w:t>
      </w:r>
      <w:r w:rsidR="002102A0">
        <w:rPr>
          <w:bCs/>
        </w:rPr>
        <w:t xml:space="preserve"> в разделе ___) </w:t>
      </w:r>
      <w:r w:rsidRPr="00971EDB">
        <w:rPr>
          <w:bCs/>
        </w:rPr>
        <w:t>Отчет по заключенным договорам между Принципалом и Пользователем (привлеченным Агентом)</w:t>
      </w:r>
      <w:r w:rsidR="00117051">
        <w:rPr>
          <w:bCs/>
        </w:rPr>
        <w:t xml:space="preserve"> по форме Приложения №1 к настоящему Договору</w:t>
      </w:r>
      <w:r w:rsidRPr="00971EDB">
        <w:rPr>
          <w:bCs/>
        </w:rPr>
        <w:t>. Агент рассматривает Отчет и до 15 (</w:t>
      </w:r>
      <w:proofErr w:type="gramStart"/>
      <w:r w:rsidRPr="00971EDB">
        <w:rPr>
          <w:bCs/>
        </w:rPr>
        <w:t xml:space="preserve">пятнадцатого) </w:t>
      </w:r>
      <w:proofErr w:type="gramEnd"/>
      <w:r w:rsidRPr="00971EDB">
        <w:rPr>
          <w:bCs/>
        </w:rPr>
        <w:t xml:space="preserve">числа </w:t>
      </w:r>
      <w:r w:rsidRPr="009E17B6">
        <w:t xml:space="preserve">каждого Расчетного периода предоставляет Принципалу </w:t>
      </w:r>
      <w:r w:rsidR="00A01A17">
        <w:t>А</w:t>
      </w:r>
      <w:r w:rsidR="00A01A17" w:rsidRPr="009E17B6">
        <w:t xml:space="preserve">кт </w:t>
      </w:r>
      <w:r w:rsidRPr="009E17B6">
        <w:t xml:space="preserve">счет и счет-фактуру на сумму вознаграждения. </w:t>
      </w:r>
      <w:r w:rsidR="002047F3">
        <w:t>Счет-фактура выставляется Агентом в соответствии с требованиями действующего налогового законодательства РФ.</w:t>
      </w:r>
    </w:p>
    <w:p w14:paraId="6B10EDD5" w14:textId="77777777" w:rsidR="009E17B6" w:rsidRPr="00971EDB" w:rsidRDefault="009E17B6" w:rsidP="00730FBC">
      <w:pPr>
        <w:jc w:val="both"/>
        <w:rPr>
          <w:bCs/>
        </w:rPr>
      </w:pPr>
      <w:r w:rsidRPr="00971EDB">
        <w:rPr>
          <w:bCs/>
        </w:rPr>
        <w:t>4.</w:t>
      </w:r>
      <w:r w:rsidR="001F433E">
        <w:rPr>
          <w:bCs/>
        </w:rPr>
        <w:t>5</w:t>
      </w:r>
      <w:r w:rsidRPr="00971EDB">
        <w:rPr>
          <w:bCs/>
        </w:rPr>
        <w:t>. Принципал выплачивает Агенту вознаграждение с Полученного дохода за выполнение предусмо</w:t>
      </w:r>
      <w:r w:rsidR="00E12B10">
        <w:rPr>
          <w:bCs/>
        </w:rPr>
        <w:t xml:space="preserve">тренных Договором Услуг (Работ), реализацию </w:t>
      </w:r>
      <w:proofErr w:type="gramStart"/>
      <w:r w:rsidR="00E12B10">
        <w:rPr>
          <w:bCs/>
        </w:rPr>
        <w:t>ПО</w:t>
      </w:r>
      <w:proofErr w:type="gramEnd"/>
      <w:r w:rsidR="00211CE7">
        <w:rPr>
          <w:bCs/>
        </w:rPr>
        <w:t xml:space="preserve"> и </w:t>
      </w:r>
      <w:proofErr w:type="gramStart"/>
      <w:r w:rsidR="00751FE3">
        <w:rPr>
          <w:bCs/>
        </w:rPr>
        <w:t>Товара</w:t>
      </w:r>
      <w:proofErr w:type="gramEnd"/>
      <w:r w:rsidR="00E12B10">
        <w:rPr>
          <w:bCs/>
        </w:rPr>
        <w:t xml:space="preserve"> </w:t>
      </w:r>
      <w:r w:rsidRPr="00971EDB">
        <w:rPr>
          <w:bCs/>
        </w:rPr>
        <w:t xml:space="preserve">за каждый Отчетный период, </w:t>
      </w:r>
      <w:r w:rsidRPr="00B5255F">
        <w:rPr>
          <w:bCs/>
        </w:rPr>
        <w:t xml:space="preserve">в котором Принципал </w:t>
      </w:r>
      <w:r w:rsidR="00E12B10" w:rsidRPr="00B5255F">
        <w:rPr>
          <w:bCs/>
        </w:rPr>
        <w:t xml:space="preserve">получил доход по </w:t>
      </w:r>
      <w:r w:rsidRPr="00B5255F">
        <w:rPr>
          <w:bCs/>
        </w:rPr>
        <w:t>договор</w:t>
      </w:r>
      <w:r w:rsidR="00BF49D1" w:rsidRPr="00B5255F">
        <w:rPr>
          <w:bCs/>
        </w:rPr>
        <w:t>у</w:t>
      </w:r>
      <w:r w:rsidRPr="00B5255F">
        <w:rPr>
          <w:bCs/>
        </w:rPr>
        <w:t xml:space="preserve"> с Пользовател</w:t>
      </w:r>
      <w:r w:rsidR="00BF49D1" w:rsidRPr="00B5255F">
        <w:rPr>
          <w:bCs/>
        </w:rPr>
        <w:t>ем</w:t>
      </w:r>
      <w:r w:rsidRPr="00971EDB">
        <w:rPr>
          <w:bCs/>
        </w:rPr>
        <w:t xml:space="preserve"> (</w:t>
      </w:r>
      <w:r w:rsidR="00A01A17" w:rsidRPr="00971EDB">
        <w:rPr>
          <w:bCs/>
        </w:rPr>
        <w:t>привлеченн</w:t>
      </w:r>
      <w:r w:rsidR="00A01A17">
        <w:rPr>
          <w:bCs/>
        </w:rPr>
        <w:t>ым данным</w:t>
      </w:r>
      <w:r w:rsidR="00A01A17" w:rsidRPr="00971EDB">
        <w:rPr>
          <w:bCs/>
        </w:rPr>
        <w:t xml:space="preserve"> </w:t>
      </w:r>
      <w:r w:rsidRPr="00971EDB">
        <w:rPr>
          <w:bCs/>
        </w:rPr>
        <w:t xml:space="preserve">Агентом), в течение </w:t>
      </w:r>
      <w:r w:rsidR="0079189A">
        <w:rPr>
          <w:bCs/>
        </w:rPr>
        <w:t>20</w:t>
      </w:r>
      <w:r w:rsidR="0079189A" w:rsidRPr="004B07BD">
        <w:rPr>
          <w:bCs/>
        </w:rPr>
        <w:t xml:space="preserve"> </w:t>
      </w:r>
      <w:r w:rsidRPr="004B07BD">
        <w:rPr>
          <w:bCs/>
        </w:rPr>
        <w:t>(</w:t>
      </w:r>
      <w:r w:rsidR="0079189A">
        <w:rPr>
          <w:bCs/>
        </w:rPr>
        <w:t>двадцати</w:t>
      </w:r>
      <w:r w:rsidRPr="004B07BD">
        <w:rPr>
          <w:bCs/>
        </w:rPr>
        <w:t xml:space="preserve">) рабочих дней с даты подписания </w:t>
      </w:r>
      <w:r w:rsidR="004B07BD">
        <w:rPr>
          <w:bCs/>
        </w:rPr>
        <w:t>А</w:t>
      </w:r>
      <w:r w:rsidR="004B07BD" w:rsidRPr="004B07BD">
        <w:rPr>
          <w:bCs/>
        </w:rPr>
        <w:t>кта</w:t>
      </w:r>
      <w:r w:rsidRPr="00971EDB">
        <w:rPr>
          <w:bCs/>
        </w:rPr>
        <w:t>.</w:t>
      </w:r>
    </w:p>
    <w:p w14:paraId="0380E9B0" w14:textId="77777777" w:rsidR="009E17B6" w:rsidRDefault="009E17B6" w:rsidP="00730FBC">
      <w:pPr>
        <w:jc w:val="both"/>
      </w:pPr>
      <w:r w:rsidRPr="00971EDB">
        <w:rPr>
          <w:bCs/>
        </w:rPr>
        <w:lastRenderedPageBreak/>
        <w:t>4.</w:t>
      </w:r>
      <w:r w:rsidR="002047F3">
        <w:rPr>
          <w:bCs/>
        </w:rPr>
        <w:t>6</w:t>
      </w:r>
      <w:r w:rsidRPr="00971EDB">
        <w:rPr>
          <w:bCs/>
        </w:rPr>
        <w:t xml:space="preserve">. Принципал производит оплату вознаграждения Агенту в </w:t>
      </w:r>
      <w:r w:rsidRPr="009E17B6">
        <w:t>рублях. Датой оплаты вознаграждения считается дата списания денежных сре</w:t>
      </w:r>
      <w:proofErr w:type="gramStart"/>
      <w:r w:rsidRPr="009E17B6">
        <w:t>дств с р</w:t>
      </w:r>
      <w:proofErr w:type="gramEnd"/>
      <w:r w:rsidRPr="009E17B6">
        <w:t xml:space="preserve">асчетного счета Принципала. </w:t>
      </w:r>
    </w:p>
    <w:p w14:paraId="0391BF50" w14:textId="77777777" w:rsidR="009E17B6" w:rsidRPr="009E17B6" w:rsidRDefault="002047F3" w:rsidP="00730FBC">
      <w:pPr>
        <w:jc w:val="both"/>
      </w:pPr>
      <w:r>
        <w:t>4.7</w:t>
      </w:r>
      <w:r w:rsidR="00ED4491">
        <w:t xml:space="preserve">. </w:t>
      </w:r>
      <w:r w:rsidR="009E17B6" w:rsidRPr="009E17B6">
        <w:t xml:space="preserve"> Размер вознаграждения Агента включает компенсацию Агенту всех возможных расходов, связанных с выполнением обязательств по </w:t>
      </w:r>
      <w:r w:rsidR="00BF49D1">
        <w:t xml:space="preserve">настоящему </w:t>
      </w:r>
      <w:r w:rsidR="009E17B6" w:rsidRPr="009E17B6">
        <w:t xml:space="preserve">Договору. </w:t>
      </w:r>
    </w:p>
    <w:p w14:paraId="09650049" w14:textId="77777777" w:rsidR="009E17B6" w:rsidRPr="009E17B6" w:rsidRDefault="009E17B6" w:rsidP="00730FBC">
      <w:pPr>
        <w:jc w:val="both"/>
      </w:pPr>
    </w:p>
    <w:p w14:paraId="02C8A80C" w14:textId="77777777" w:rsidR="009E17B6" w:rsidRPr="009E17B6" w:rsidRDefault="009E17B6" w:rsidP="00730FBC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5. ОТВЕТСТВЕННОСТЬ СТОРОН</w:t>
      </w:r>
    </w:p>
    <w:p w14:paraId="66E37853" w14:textId="77777777" w:rsidR="009E17B6" w:rsidRPr="009E17B6" w:rsidRDefault="009E17B6" w:rsidP="00730FBC">
      <w:pPr>
        <w:jc w:val="both"/>
      </w:pPr>
      <w:r w:rsidRPr="00971EDB">
        <w:rPr>
          <w:bCs/>
        </w:rPr>
        <w:t>5.1.</w:t>
      </w:r>
      <w:r w:rsidRPr="009E17B6">
        <w:t xml:space="preserve"> Стороны за неисполнение или ненадлежащее исполнение взятых на себя обязательств по Договору несут ответственность в соответствии с законодательством Российской Федерации.</w:t>
      </w:r>
    </w:p>
    <w:p w14:paraId="3F8BE930" w14:textId="77777777" w:rsidR="009E17B6" w:rsidRPr="009E17B6" w:rsidRDefault="009E17B6" w:rsidP="00730FBC">
      <w:pPr>
        <w:jc w:val="both"/>
      </w:pPr>
    </w:p>
    <w:p w14:paraId="757DA988" w14:textId="77777777" w:rsidR="009E17B6" w:rsidRPr="009E17B6" w:rsidRDefault="009E17B6" w:rsidP="00730FBC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6. КОНФИДЕНЦИАЛЬНОСТЬ</w:t>
      </w:r>
    </w:p>
    <w:p w14:paraId="70DDB11A" w14:textId="43B4AC8D" w:rsidR="009E17B6" w:rsidRPr="001D714A" w:rsidRDefault="009E17B6" w:rsidP="00730FBC">
      <w:pPr>
        <w:jc w:val="both"/>
      </w:pPr>
      <w:r w:rsidRPr="001D714A">
        <w:rPr>
          <w:color w:val="000000"/>
        </w:rPr>
        <w:t xml:space="preserve">6.1. </w:t>
      </w:r>
      <w:r w:rsidRPr="001D714A">
        <w:t xml:space="preserve">Настоящим Стороны договорились, что конфиденциальной информацией </w:t>
      </w:r>
      <w:r w:rsidR="00156257" w:rsidRPr="001D714A">
        <w:t>явля</w:t>
      </w:r>
      <w:r w:rsidR="00156257">
        <w:t>е</w:t>
      </w:r>
      <w:r w:rsidR="00156257" w:rsidRPr="001D714A">
        <w:t xml:space="preserve">тся </w:t>
      </w:r>
      <w:r w:rsidRPr="001D714A">
        <w:t>информация, которой Стороны обменивались в процессе заключения, исполнения и прекращения Договора. В течение срока действия настоящего Договора и в течение 3 (Трех) лет после его окончания каждая Сторона обязуется не раскрывать без предшествующего письменного согласия другой Стороны любую конфиденциальную информацию, полученную от раскрывающей Стороны. Когда любая информация раскрывается третьему лицу с таким согласием, Сторона, раскрывающая такую информацию третьему лицу, должна гарантировать, что третье лицо связано положениями данного Договора.</w:t>
      </w:r>
    </w:p>
    <w:p w14:paraId="03E02577" w14:textId="77777777" w:rsidR="009E17B6" w:rsidRPr="001D714A" w:rsidRDefault="009E17B6" w:rsidP="00730FBC">
      <w:pPr>
        <w:jc w:val="both"/>
      </w:pPr>
      <w:r w:rsidRPr="001D714A">
        <w:t xml:space="preserve">6.2. </w:t>
      </w:r>
      <w:proofErr w:type="gramStart"/>
      <w:r w:rsidRPr="001D714A">
        <w:t>Получающая Сторона, которая получила любую конфиденциальную информацию (либо устно, при условии, что письменное сообщение относительно конфиденциальности такой информации было получено от другой Стороны, либо в письменной форме) не должна раскрывать ее, и обязуется обрабатывать такую информацию с той степенью заботливости и осмотрительности, которая применяется относительно ее деловых и финансовых данных того же уровня важности.</w:t>
      </w:r>
      <w:proofErr w:type="gramEnd"/>
    </w:p>
    <w:p w14:paraId="4909F2D0" w14:textId="77777777" w:rsidR="009E17B6" w:rsidRPr="001D714A" w:rsidRDefault="009E17B6" w:rsidP="00730FBC">
      <w:pPr>
        <w:jc w:val="both"/>
        <w:rPr>
          <w:color w:val="000000"/>
        </w:rPr>
      </w:pPr>
      <w:r w:rsidRPr="001D714A">
        <w:t>6.3. Несмотря на любые другие положения информация, полученная принимающей Стороной, не рассматривается как конфиденциальная и, соответственно, принимающая Сторона не подпадает под обязательства о сохранности конфиденциальности в отношении такой информации, если информация удовлетворяет одной из следующих характеристик:</w:t>
      </w:r>
    </w:p>
    <w:p w14:paraId="1DB4F253" w14:textId="77777777" w:rsidR="009E17B6" w:rsidRPr="001D714A" w:rsidRDefault="009E17B6" w:rsidP="00730FBC">
      <w:pPr>
        <w:jc w:val="both"/>
      </w:pPr>
      <w:r w:rsidRPr="001D714A">
        <w:t>6.3.1. информация во время ее раскрытия является публично известной;</w:t>
      </w:r>
    </w:p>
    <w:p w14:paraId="41C12F0C" w14:textId="77777777" w:rsidR="009E17B6" w:rsidRPr="001D714A" w:rsidRDefault="009E17B6" w:rsidP="00730FBC">
      <w:pPr>
        <w:jc w:val="both"/>
      </w:pPr>
      <w:r w:rsidRPr="001D714A">
        <w:t>6.3.2. информация представлена Стороне с письменным указанием на то, что она не является конфиденциальной;</w:t>
      </w:r>
    </w:p>
    <w:p w14:paraId="2B36B17B" w14:textId="77777777" w:rsidR="009E17B6" w:rsidRPr="001D714A" w:rsidRDefault="009E17B6" w:rsidP="00730FBC">
      <w:pPr>
        <w:jc w:val="both"/>
      </w:pPr>
      <w:r w:rsidRPr="001D714A">
        <w:t xml:space="preserve">6.3.3. информация получена от любого третьего лица законным путем без нарушения </w:t>
      </w:r>
      <w:r w:rsidR="00707385">
        <w:t>раздела</w:t>
      </w:r>
      <w:r w:rsidRPr="001D714A">
        <w:t xml:space="preserve"> 5 настоящего Договора;</w:t>
      </w:r>
    </w:p>
    <w:p w14:paraId="6C439884" w14:textId="77777777" w:rsidR="009E17B6" w:rsidRPr="001D714A" w:rsidRDefault="009E17B6" w:rsidP="00730FBC">
      <w:pPr>
        <w:jc w:val="both"/>
      </w:pPr>
      <w:r w:rsidRPr="001D714A">
        <w:t>6.3.4. информация должна быть раскрыта в соответствии с соответствующим законом, прочим нормативно – правовым актом, судебным актом, при условии, что Сторона, которая получила информацию от другой Стороны, предварительно письменно и с подтверждением необходимости в таком раскрытии уведомит об этом другую Сторону.</w:t>
      </w:r>
    </w:p>
    <w:p w14:paraId="783F022D" w14:textId="77777777" w:rsidR="009E17B6" w:rsidRPr="001D714A" w:rsidRDefault="009E17B6" w:rsidP="00730FBC">
      <w:pPr>
        <w:jc w:val="both"/>
      </w:pPr>
      <w:r w:rsidRPr="001D714A">
        <w:t>6.3.5. В случае нарушения условий конфиденциальности одной из Сторон такая Сторона должна возместить второй Стороне реальный ущерб, на основании вступившего в силу решению арбитражного суда.</w:t>
      </w:r>
    </w:p>
    <w:p w14:paraId="24436CDD" w14:textId="77777777" w:rsidR="009E17B6" w:rsidRPr="009E17B6" w:rsidRDefault="009E17B6" w:rsidP="00730FBC">
      <w:pPr>
        <w:jc w:val="both"/>
        <w:outlineLvl w:val="0"/>
        <w:rPr>
          <w:b/>
          <w:bCs/>
          <w:kern w:val="36"/>
        </w:rPr>
      </w:pPr>
    </w:p>
    <w:p w14:paraId="49B41F25" w14:textId="77777777" w:rsidR="009E17B6" w:rsidRPr="009E17B6" w:rsidRDefault="009E17B6" w:rsidP="00730FBC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7. ОБСТОЯТЕЛЬСТВА НЕПРЕОДОЛИМОЙ СИЛЫ</w:t>
      </w:r>
    </w:p>
    <w:p w14:paraId="1E1BA583" w14:textId="77777777" w:rsidR="009E17B6" w:rsidRPr="009E17B6" w:rsidRDefault="009E17B6" w:rsidP="00730FBC">
      <w:pPr>
        <w:jc w:val="both"/>
      </w:pPr>
      <w:r w:rsidRPr="00971EDB">
        <w:rPr>
          <w:bCs/>
        </w:rPr>
        <w:t>7.1.</w:t>
      </w:r>
      <w:r w:rsidRPr="009E17B6">
        <w:t xml:space="preserve"> Стороны не несут ответственность за задержки в исполнении или неисполнение обязательств по Договору, если задержки или неисполнение произошли вследствие обстоятельств непреодолимой силы. В число таких обстоятель</w:t>
      </w:r>
      <w:proofErr w:type="gramStart"/>
      <w:r w:rsidRPr="009E17B6">
        <w:t>ств вх</w:t>
      </w:r>
      <w:proofErr w:type="gramEnd"/>
      <w:r w:rsidRPr="009E17B6">
        <w:t>одят военные действия, беспорядки, забастовки, пожары, взрывы, наводнения или иные стихийные бедствия, издание нормативных актов запретительного характера государственными органами Российской Федерации либо субъектов Российской Федерации или органами местного самоуправления.</w:t>
      </w:r>
    </w:p>
    <w:p w14:paraId="25A9489D" w14:textId="77777777" w:rsidR="009E17B6" w:rsidRPr="009E17B6" w:rsidRDefault="009E17B6" w:rsidP="00730FBC">
      <w:pPr>
        <w:jc w:val="both"/>
      </w:pPr>
      <w:r w:rsidRPr="00971EDB">
        <w:rPr>
          <w:bCs/>
        </w:rPr>
        <w:t>7.2.</w:t>
      </w:r>
      <w:r w:rsidRPr="009E17B6">
        <w:t xml:space="preserve"> Немедленно после получения информации о наступлении обстоятельств непреодолимой силы, способных любым образом воспрепятствов</w:t>
      </w:r>
      <w:r w:rsidR="001839AC">
        <w:t>ать исполнению Договора, любая С</w:t>
      </w:r>
      <w:r w:rsidRPr="009E17B6">
        <w:t xml:space="preserve">торона Договора обязана письменно уведомить об этом другую </w:t>
      </w:r>
      <w:r w:rsidR="001839AC">
        <w:t>С</w:t>
      </w:r>
      <w:r w:rsidRPr="009E17B6">
        <w:t>торону.</w:t>
      </w:r>
      <w:r w:rsidRPr="00971EDB">
        <w:rPr>
          <w:bCs/>
        </w:rPr>
        <w:t xml:space="preserve"> </w:t>
      </w:r>
    </w:p>
    <w:p w14:paraId="6A538773" w14:textId="77777777" w:rsidR="009E17B6" w:rsidRPr="009E17B6" w:rsidRDefault="009E17B6" w:rsidP="00730FBC">
      <w:pPr>
        <w:jc w:val="both"/>
      </w:pPr>
      <w:r w:rsidRPr="00971EDB">
        <w:rPr>
          <w:bCs/>
        </w:rPr>
        <w:lastRenderedPageBreak/>
        <w:t>7.3.</w:t>
      </w:r>
      <w:r w:rsidRPr="009E17B6">
        <w:t xml:space="preserve"> Стороны не несут ответственность за любой ущерб, включая убытки, а также расходы, связанные с претензиями или требованиями третьих лиц, которые могут возникнуть в результате обстоятельств непреодолимой силы.</w:t>
      </w:r>
      <w:r w:rsidRPr="00971EDB">
        <w:rPr>
          <w:bCs/>
        </w:rPr>
        <w:t xml:space="preserve"> </w:t>
      </w:r>
    </w:p>
    <w:p w14:paraId="21802D82" w14:textId="77777777" w:rsidR="009E17B6" w:rsidRPr="009E17B6" w:rsidRDefault="009E17B6" w:rsidP="00730FBC">
      <w:pPr>
        <w:jc w:val="both"/>
      </w:pPr>
      <w:r w:rsidRPr="00971EDB">
        <w:rPr>
          <w:bCs/>
        </w:rPr>
        <w:t>7.4.</w:t>
      </w:r>
      <w:r w:rsidRPr="009E17B6">
        <w:t xml:space="preserve"> Если обстоятельства непреодолимой силы будут существенно влиять на возможность исполнения Договора в течение более 30 (тридцат</w:t>
      </w:r>
      <w:r w:rsidR="001839AC">
        <w:t>и) календарных дней, то каждая С</w:t>
      </w:r>
      <w:r w:rsidRPr="009E17B6">
        <w:t xml:space="preserve">торона имеет право заявить о досрочном расторжении Договора, предварительно не </w:t>
      </w:r>
      <w:proofErr w:type="gramStart"/>
      <w:r w:rsidRPr="009E17B6">
        <w:t>позднее</w:t>
      </w:r>
      <w:proofErr w:type="gramEnd"/>
      <w:r w:rsidRPr="009E17B6">
        <w:t xml:space="preserve"> чем за 10 (десять) календарных дней направив другой стороне уведомление о досрочном расторжении Договора.</w:t>
      </w:r>
    </w:p>
    <w:p w14:paraId="4D5E88D3" w14:textId="77777777" w:rsidR="009E17B6" w:rsidRPr="009E17B6" w:rsidRDefault="009E17B6" w:rsidP="00730FBC">
      <w:pPr>
        <w:jc w:val="both"/>
      </w:pPr>
    </w:p>
    <w:p w14:paraId="3EB3F41F" w14:textId="77777777" w:rsidR="009E17B6" w:rsidRPr="009E17B6" w:rsidRDefault="009E17B6" w:rsidP="00730FBC">
      <w:pPr>
        <w:jc w:val="center"/>
      </w:pPr>
      <w:r w:rsidRPr="00971EDB">
        <w:rPr>
          <w:b/>
          <w:bCs/>
        </w:rPr>
        <w:t>8. ПОРЯДОК РАЗРЕШЕНИЯ СПОРОВ МЕЖДУ СТОРОНАМИ</w:t>
      </w:r>
    </w:p>
    <w:p w14:paraId="18A93191" w14:textId="77777777" w:rsidR="00565086" w:rsidRPr="009E17B6" w:rsidRDefault="009E17B6" w:rsidP="00730FBC">
      <w:pPr>
        <w:jc w:val="both"/>
      </w:pPr>
      <w:r w:rsidRPr="00971EDB">
        <w:rPr>
          <w:bCs/>
        </w:rPr>
        <w:t>8.1.</w:t>
      </w:r>
      <w:r w:rsidRPr="009E17B6">
        <w:t xml:space="preserve"> В случае возникновения любых споров или разногласий между Сторонами, связанных с настоящим Договором или выполнением либо невыполнением любой Стороной обязательств по настоящему Договору, Стороны </w:t>
      </w:r>
      <w:r w:rsidR="00565086">
        <w:t xml:space="preserve">будут стараться разрешить </w:t>
      </w:r>
      <w:r w:rsidR="00A01A17">
        <w:t xml:space="preserve">их </w:t>
      </w:r>
      <w:r w:rsidR="00565086">
        <w:t xml:space="preserve">в претензионном порядке, срок рассмотрения претензии 10 дней с момента получения Стороной, которой выставлена претензия. </w:t>
      </w:r>
    </w:p>
    <w:p w14:paraId="2DDF3529" w14:textId="77777777" w:rsidR="009E17B6" w:rsidRPr="009E17B6" w:rsidRDefault="009E17B6" w:rsidP="00730FBC">
      <w:pPr>
        <w:jc w:val="both"/>
      </w:pPr>
      <w:r w:rsidRPr="00971EDB">
        <w:rPr>
          <w:bCs/>
        </w:rPr>
        <w:t>8.2.</w:t>
      </w:r>
      <w:r w:rsidRPr="009E17B6">
        <w:t xml:space="preserve"> Если споры не могут быть разрешены </w:t>
      </w:r>
      <w:r w:rsidR="00565086">
        <w:t>в претензионном порядке</w:t>
      </w:r>
      <w:r w:rsidRPr="009E17B6">
        <w:t xml:space="preserve">, спорные вопросы </w:t>
      </w:r>
      <w:r w:rsidR="00565086">
        <w:t>будут переданы</w:t>
      </w:r>
      <w:r w:rsidR="00565086" w:rsidRPr="009E17B6">
        <w:t xml:space="preserve"> </w:t>
      </w:r>
      <w:r w:rsidR="00565086">
        <w:t>в</w:t>
      </w:r>
      <w:r w:rsidRPr="009E17B6">
        <w:t xml:space="preserve"> </w:t>
      </w:r>
      <w:r w:rsidR="00565086" w:rsidRPr="009E17B6">
        <w:t>Арбитражн</w:t>
      </w:r>
      <w:r w:rsidR="00565086">
        <w:t>ый</w:t>
      </w:r>
      <w:r w:rsidR="00565086" w:rsidRPr="009E17B6">
        <w:t xml:space="preserve"> </w:t>
      </w:r>
      <w:r w:rsidRPr="009E17B6">
        <w:t>суд</w:t>
      </w:r>
      <w:r w:rsidR="00565086">
        <w:t xml:space="preserve"> </w:t>
      </w:r>
      <w:r w:rsidRPr="009E17B6">
        <w:t>г. Москвы в порядке, установленном законодательством Российской Федерации.</w:t>
      </w:r>
    </w:p>
    <w:p w14:paraId="6707232F" w14:textId="77777777" w:rsidR="009E17B6" w:rsidRPr="009E17B6" w:rsidRDefault="009E17B6" w:rsidP="00730FBC">
      <w:pPr>
        <w:jc w:val="both"/>
      </w:pPr>
    </w:p>
    <w:p w14:paraId="17DDB23F" w14:textId="77777777" w:rsidR="009E17B6" w:rsidRPr="009E17B6" w:rsidRDefault="009E17B6" w:rsidP="00730FBC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9. УСЛОВИЯ ОРГАНИЗАЦИИ ВЗАИМОДЕЙСТВИЯ МЕЖДУ СТОРОНАМИ</w:t>
      </w:r>
    </w:p>
    <w:p w14:paraId="2F0BCB24" w14:textId="77777777" w:rsidR="009E17B6" w:rsidRPr="009E17B6" w:rsidRDefault="009E17B6" w:rsidP="00730FBC">
      <w:pPr>
        <w:jc w:val="both"/>
      </w:pPr>
      <w:r w:rsidRPr="00971EDB">
        <w:rPr>
          <w:bCs/>
        </w:rPr>
        <w:t xml:space="preserve">9.1. </w:t>
      </w:r>
      <w:r w:rsidRPr="009E17B6">
        <w:t>Стороны обязуются информировать друг друга в письменном виде об изменении своих реквизитов, адресов и иных данных, указанных в настоящем Договоре</w:t>
      </w:r>
      <w:r w:rsidR="00403DAA">
        <w:t xml:space="preserve"> в течение 5</w:t>
      </w:r>
      <w:r w:rsidR="00CE3BD0">
        <w:t> </w:t>
      </w:r>
      <w:r w:rsidR="00403DAA">
        <w:t xml:space="preserve">(пяти) </w:t>
      </w:r>
      <w:r w:rsidR="00CE3BD0">
        <w:t xml:space="preserve">календарных </w:t>
      </w:r>
      <w:r w:rsidR="00403DAA">
        <w:t>дней со дня изменения</w:t>
      </w:r>
      <w:r w:rsidRPr="009E17B6">
        <w:t>.</w:t>
      </w:r>
    </w:p>
    <w:p w14:paraId="727CFD04" w14:textId="77777777" w:rsidR="009E17B6" w:rsidRPr="009E17B6" w:rsidRDefault="009E17B6" w:rsidP="00730FBC">
      <w:pPr>
        <w:jc w:val="both"/>
      </w:pPr>
      <w:r w:rsidRPr="009E17B6">
        <w:t>9.2. Для организации взаимодействия Сторон при исполнении настоящего Договора Стороны назначают своих ответственных представителей.</w:t>
      </w:r>
    </w:p>
    <w:p w14:paraId="40037398" w14:textId="77777777" w:rsidR="009E17B6" w:rsidRPr="009E17B6" w:rsidRDefault="009E17B6" w:rsidP="00730FBC"/>
    <w:p w14:paraId="5F7672D9" w14:textId="77777777" w:rsidR="009E17B6" w:rsidRPr="009E17B6" w:rsidRDefault="009E17B6" w:rsidP="00730FBC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10. СРОК ДЕЙСТВИЯ И ПОРЯДОК РАСТОРЖЕНИЯ ДОГОВОРА</w:t>
      </w:r>
    </w:p>
    <w:p w14:paraId="5E20C67F" w14:textId="77777777" w:rsidR="00A358F0" w:rsidRDefault="009E17B6" w:rsidP="00730FBC">
      <w:pPr>
        <w:jc w:val="both"/>
        <w:outlineLvl w:val="0"/>
        <w:rPr>
          <w:bCs/>
          <w:kern w:val="36"/>
        </w:rPr>
      </w:pPr>
      <w:r w:rsidRPr="009E17B6">
        <w:rPr>
          <w:bCs/>
          <w:kern w:val="36"/>
        </w:rPr>
        <w:t xml:space="preserve">10.1. Настоящий Договор вступает в силу </w:t>
      </w:r>
      <w:proofErr w:type="gramStart"/>
      <w:r w:rsidRPr="009E17B6">
        <w:rPr>
          <w:bCs/>
          <w:kern w:val="36"/>
        </w:rPr>
        <w:t>с даты</w:t>
      </w:r>
      <w:proofErr w:type="gramEnd"/>
      <w:r w:rsidRPr="009E17B6">
        <w:rPr>
          <w:bCs/>
          <w:kern w:val="36"/>
        </w:rPr>
        <w:t xml:space="preserve"> его подписания Сто</w:t>
      </w:r>
      <w:r w:rsidR="00026C21">
        <w:rPr>
          <w:bCs/>
          <w:kern w:val="36"/>
        </w:rPr>
        <w:t>ронами и действует 1 (один) год, а в части неисполненных Сторонами обязательств, до полного исполнения обязательств по настоящему Договору.</w:t>
      </w:r>
    </w:p>
    <w:p w14:paraId="2A6BE3E9" w14:textId="77777777" w:rsidR="00117E31" w:rsidRDefault="00A358F0" w:rsidP="00730FBC">
      <w:pPr>
        <w:jc w:val="both"/>
        <w:outlineLvl w:val="0"/>
      </w:pPr>
      <w:r>
        <w:rPr>
          <w:bCs/>
          <w:kern w:val="36"/>
        </w:rPr>
        <w:t xml:space="preserve">10.2. </w:t>
      </w:r>
      <w:r w:rsidRPr="00E06675">
        <w:t>Настоящий Договор автоматически прекращает свое действие в дату, на которую общая сумма вознаграждения, выплаченная Принципалом Агенту по настоящему Договору</w:t>
      </w:r>
      <w:r w:rsidR="00A01A17">
        <w:t>,</w:t>
      </w:r>
      <w:r w:rsidRPr="00E06675">
        <w:t xml:space="preserve"> превысит сумму, указанную в п. 4.1. настоящего Договора.</w:t>
      </w:r>
    </w:p>
    <w:p w14:paraId="08131918" w14:textId="77777777" w:rsidR="00A358F0" w:rsidRDefault="00117E31" w:rsidP="00730FBC">
      <w:pPr>
        <w:jc w:val="both"/>
        <w:outlineLvl w:val="0"/>
      </w:pPr>
      <w:r>
        <w:t xml:space="preserve">10.3. </w:t>
      </w:r>
      <w:r w:rsidR="00A358F0" w:rsidRPr="00E06675">
        <w:rPr>
          <w:iCs/>
        </w:rPr>
        <w:t xml:space="preserve">Настоящий </w:t>
      </w:r>
      <w:proofErr w:type="gramStart"/>
      <w:r w:rsidR="00A358F0" w:rsidRPr="00E06675">
        <w:rPr>
          <w:iCs/>
        </w:rPr>
        <w:t>Договор</w:t>
      </w:r>
      <w:proofErr w:type="gramEnd"/>
      <w:r w:rsidR="00A358F0" w:rsidRPr="00E06675">
        <w:rPr>
          <w:iCs/>
        </w:rPr>
        <w:t xml:space="preserve"> может быть</w:t>
      </w:r>
      <w:r w:rsidR="00A358F0" w:rsidRPr="00E06675">
        <w:t xml:space="preserve"> расторгнут досрочно по взаимному согласию Сторон.</w:t>
      </w:r>
    </w:p>
    <w:p w14:paraId="5FB67114" w14:textId="054C7A83" w:rsidR="00A358F0" w:rsidRDefault="002A173B" w:rsidP="00730FBC">
      <w:pPr>
        <w:jc w:val="both"/>
        <w:outlineLvl w:val="0"/>
        <w:rPr>
          <w:bCs/>
        </w:rPr>
      </w:pPr>
      <w:r>
        <w:t xml:space="preserve">10.4. </w:t>
      </w:r>
      <w:r>
        <w:rPr>
          <w:bCs/>
        </w:rPr>
        <w:t>В случае не соблюдения требования указанного в п. 3.</w:t>
      </w:r>
      <w:r w:rsidR="00F910D0">
        <w:rPr>
          <w:bCs/>
        </w:rPr>
        <w:t>3.4.</w:t>
      </w:r>
      <w:r>
        <w:rPr>
          <w:bCs/>
        </w:rPr>
        <w:t xml:space="preserve"> Принципал вправе в одностороннем порядке расторгнуть настоящий Договор с Агентом.</w:t>
      </w:r>
    </w:p>
    <w:p w14:paraId="751CF16A" w14:textId="77777777" w:rsidR="00730FBC" w:rsidRPr="009E17B6" w:rsidRDefault="00730FBC" w:rsidP="00730FBC">
      <w:pPr>
        <w:jc w:val="both"/>
        <w:outlineLvl w:val="0"/>
        <w:rPr>
          <w:bCs/>
          <w:kern w:val="36"/>
        </w:rPr>
      </w:pPr>
    </w:p>
    <w:p w14:paraId="726677F3" w14:textId="77777777" w:rsidR="009E17B6" w:rsidRPr="009E17B6" w:rsidRDefault="009E17B6" w:rsidP="00730FBC">
      <w:pPr>
        <w:jc w:val="center"/>
        <w:outlineLvl w:val="0"/>
        <w:rPr>
          <w:b/>
          <w:bCs/>
          <w:kern w:val="36"/>
        </w:rPr>
      </w:pPr>
      <w:r w:rsidRPr="009E17B6">
        <w:rPr>
          <w:b/>
          <w:bCs/>
          <w:kern w:val="36"/>
        </w:rPr>
        <w:t>11. ДОПОЛНИТЕЛЬНЫЕ УСЛОВИЯ</w:t>
      </w:r>
    </w:p>
    <w:p w14:paraId="60149CA3" w14:textId="77777777" w:rsidR="009E17B6" w:rsidRPr="009E17B6" w:rsidRDefault="009E17B6" w:rsidP="00730FBC">
      <w:pPr>
        <w:jc w:val="both"/>
      </w:pPr>
      <w:r w:rsidRPr="00971EDB">
        <w:rPr>
          <w:bCs/>
        </w:rPr>
        <w:t xml:space="preserve">11.1. </w:t>
      </w:r>
      <w:r w:rsidRPr="009E17B6">
        <w:t xml:space="preserve">Ни одна из </w:t>
      </w:r>
      <w:r w:rsidR="00565086">
        <w:t>С</w:t>
      </w:r>
      <w:r w:rsidR="00565086" w:rsidRPr="009E17B6">
        <w:t xml:space="preserve">торон </w:t>
      </w:r>
      <w:r w:rsidRPr="009E17B6">
        <w:t>не вправе передавать свои права и обязанности по настоящему Договору третьим лицам без предварительного на то письменного согласия другой Стороны.</w:t>
      </w:r>
    </w:p>
    <w:p w14:paraId="11CA00B2" w14:textId="77777777" w:rsidR="009E17B6" w:rsidRPr="009E17B6" w:rsidRDefault="009E17B6" w:rsidP="00730FBC">
      <w:pPr>
        <w:jc w:val="both"/>
      </w:pPr>
      <w:r w:rsidRPr="00971EDB">
        <w:rPr>
          <w:bCs/>
        </w:rPr>
        <w:t xml:space="preserve">11.2. </w:t>
      </w:r>
      <w:r w:rsidRPr="009E17B6">
        <w:t>Настоящий Договор подписан в 2 (двух) экземплярах, имеющих одинаковую юридическую силу. Все изменения и дополнения к настоящему Договору действительны лишь в случае, если они совершены в письменной форме и подписаны обеими Сторонами, если иное не предусмотрено настоящим Договором.</w:t>
      </w:r>
    </w:p>
    <w:p w14:paraId="0D895A39" w14:textId="77777777" w:rsidR="009E17B6" w:rsidRPr="009E17B6" w:rsidRDefault="009E17B6" w:rsidP="00730FBC">
      <w:pPr>
        <w:jc w:val="both"/>
      </w:pPr>
      <w:r w:rsidRPr="00971EDB">
        <w:rPr>
          <w:bCs/>
        </w:rPr>
        <w:t xml:space="preserve">11.3. </w:t>
      </w:r>
      <w:r w:rsidRPr="009E17B6">
        <w:t xml:space="preserve">Настоящий Договор, включая все Приложения и дополнения к нему, составляет один единый Договор между Принципалом и Агентом, который заменяет все другие предварительные соглашения, договоренности и другие отношения, письменные или устные между Сторонами, имеющие отношение к предмету настоящего Договора. </w:t>
      </w:r>
    </w:p>
    <w:p w14:paraId="695700F7" w14:textId="77777777" w:rsidR="009E17B6" w:rsidRPr="009E17B6" w:rsidRDefault="009E17B6" w:rsidP="00730FBC"/>
    <w:p w14:paraId="49CCEFC7" w14:textId="77777777" w:rsidR="009E17B6" w:rsidRPr="00971EDB" w:rsidRDefault="009E17B6" w:rsidP="00730FBC">
      <w:pPr>
        <w:jc w:val="center"/>
        <w:rPr>
          <w:b/>
        </w:rPr>
      </w:pPr>
      <w:r w:rsidRPr="00971EDB">
        <w:rPr>
          <w:b/>
        </w:rPr>
        <w:t>12. ПРИЛОЖЕНИЯ К ДОГОВОРУ</w:t>
      </w:r>
    </w:p>
    <w:p w14:paraId="56177C49" w14:textId="77777777" w:rsidR="009E17B6" w:rsidRPr="009E17B6" w:rsidRDefault="009E17B6" w:rsidP="00730FBC">
      <w:r w:rsidRPr="009E17B6">
        <w:t xml:space="preserve">К Договору прилагаются: </w:t>
      </w:r>
    </w:p>
    <w:p w14:paraId="3EDDD948" w14:textId="77777777" w:rsidR="00C724A9" w:rsidRDefault="009E17B6" w:rsidP="00730FBC">
      <w:r w:rsidRPr="00971EDB">
        <w:rPr>
          <w:color w:val="000000"/>
        </w:rPr>
        <w:t xml:space="preserve">Приложение № 1 – </w:t>
      </w:r>
      <w:r w:rsidRPr="009E17B6">
        <w:t xml:space="preserve">Форма </w:t>
      </w:r>
      <w:r w:rsidR="009D799E">
        <w:t>«</w:t>
      </w:r>
      <w:r w:rsidR="009D799E" w:rsidRPr="009E17B6">
        <w:t>Отчет</w:t>
      </w:r>
      <w:r w:rsidR="009D799E">
        <w:t xml:space="preserve"> Принципала»</w:t>
      </w:r>
      <w:r w:rsidR="009D799E" w:rsidRPr="009E17B6">
        <w:t>.</w:t>
      </w:r>
      <w:r w:rsidR="009D799E">
        <w:t xml:space="preserve"> </w:t>
      </w:r>
    </w:p>
    <w:p w14:paraId="5E07D1F0" w14:textId="6DD27BA2" w:rsidR="009E17B6" w:rsidRPr="009E17B6" w:rsidRDefault="009E17B6" w:rsidP="00730FBC">
      <w:r w:rsidRPr="009E17B6">
        <w:t>Приложение № 2</w:t>
      </w:r>
      <w:r w:rsidR="00A01A17" w:rsidRPr="00971EDB">
        <w:rPr>
          <w:color w:val="000000"/>
        </w:rPr>
        <w:t>–</w:t>
      </w:r>
      <w:r w:rsidRPr="009E17B6">
        <w:t xml:space="preserve">  Форма </w:t>
      </w:r>
      <w:r w:rsidR="00A01A17">
        <w:t>«</w:t>
      </w:r>
      <w:r w:rsidRPr="009E17B6">
        <w:t xml:space="preserve">Информация о </w:t>
      </w:r>
      <w:r w:rsidR="006A10C3">
        <w:t>П</w:t>
      </w:r>
      <w:r w:rsidR="006A10C3" w:rsidRPr="009E17B6">
        <w:t xml:space="preserve">отенциальном </w:t>
      </w:r>
      <w:r w:rsidRPr="009E17B6">
        <w:t>Пользователе</w:t>
      </w:r>
      <w:r w:rsidR="00A01A17">
        <w:t>»</w:t>
      </w:r>
      <w:r w:rsidRPr="009E17B6">
        <w:t>.</w:t>
      </w:r>
    </w:p>
    <w:p w14:paraId="6D0DC0B9" w14:textId="77777777" w:rsidR="009E17B6" w:rsidRDefault="009E17B6" w:rsidP="00730FBC">
      <w:r w:rsidRPr="009E17B6">
        <w:t xml:space="preserve">Приложение № 3 – Форма </w:t>
      </w:r>
      <w:r w:rsidR="00A01A17">
        <w:t>«</w:t>
      </w:r>
      <w:r w:rsidRPr="009E17B6">
        <w:t>Отчета Агента</w:t>
      </w:r>
      <w:r w:rsidR="00A01A17">
        <w:t>»</w:t>
      </w:r>
      <w:r w:rsidRPr="009E17B6">
        <w:t>.</w:t>
      </w:r>
    </w:p>
    <w:p w14:paraId="43A75F8F" w14:textId="77777777" w:rsidR="009D799E" w:rsidRPr="009E17B6" w:rsidRDefault="00135A6D" w:rsidP="009D799E">
      <w:r w:rsidRPr="00971EDB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  <w:r w:rsidRPr="00971EDB">
        <w:rPr>
          <w:color w:val="000000"/>
        </w:rPr>
        <w:t xml:space="preserve"> – </w:t>
      </w:r>
      <w:r w:rsidRPr="009E17B6">
        <w:t xml:space="preserve">Форма </w:t>
      </w:r>
      <w:r w:rsidR="009D799E">
        <w:t>«</w:t>
      </w:r>
      <w:r w:rsidR="009D799E" w:rsidRPr="009E17B6">
        <w:t>Отчет</w:t>
      </w:r>
      <w:r w:rsidR="009D799E">
        <w:t xml:space="preserve"> Принципала </w:t>
      </w:r>
      <w:r w:rsidR="009D799E">
        <w:rPr>
          <w:b/>
        </w:rPr>
        <w:t>(</w:t>
      </w:r>
      <w:r w:rsidR="009D799E" w:rsidRPr="00135A6D">
        <w:rPr>
          <w:b/>
        </w:rPr>
        <w:t>Расчет вознаграждения Агента</w:t>
      </w:r>
      <w:r w:rsidR="009D799E">
        <w:rPr>
          <w:b/>
        </w:rPr>
        <w:t>)</w:t>
      </w:r>
      <w:r w:rsidR="009D799E">
        <w:t>»</w:t>
      </w:r>
      <w:r w:rsidR="009D799E" w:rsidRPr="009E17B6">
        <w:t>.</w:t>
      </w:r>
    </w:p>
    <w:p w14:paraId="0709CF96" w14:textId="77777777" w:rsidR="00135A6D" w:rsidRPr="009E17B6" w:rsidRDefault="00135A6D" w:rsidP="00730FBC"/>
    <w:p w14:paraId="1E6D70C8" w14:textId="77777777" w:rsidR="00135A6D" w:rsidRPr="009E17B6" w:rsidRDefault="00135A6D" w:rsidP="00730FBC"/>
    <w:p w14:paraId="678C607A" w14:textId="77777777" w:rsidR="009E17B6" w:rsidRPr="009E17B6" w:rsidRDefault="009E17B6" w:rsidP="00730FBC"/>
    <w:p w14:paraId="0F5E0E87" w14:textId="77777777" w:rsidR="009E17B6" w:rsidRPr="00971EDB" w:rsidRDefault="009E17B6" w:rsidP="00730FBC">
      <w:pPr>
        <w:jc w:val="center"/>
        <w:rPr>
          <w:b/>
        </w:rPr>
      </w:pPr>
      <w:r w:rsidRPr="00971EDB">
        <w:rPr>
          <w:b/>
        </w:rPr>
        <w:t>13. АДРЕСА, БАНКОВСКИЕ РЕКВИЗИТЫ И ПОДПИСИ СТОРОН</w:t>
      </w:r>
    </w:p>
    <w:p w14:paraId="265FFB3B" w14:textId="77777777" w:rsidR="009E17B6" w:rsidRPr="009E17B6" w:rsidRDefault="009E17B6" w:rsidP="00730FBC"/>
    <w:tbl>
      <w:tblPr>
        <w:tblW w:w="9697" w:type="dxa"/>
        <w:tblInd w:w="70" w:type="dxa"/>
        <w:tblLayout w:type="fixed"/>
        <w:tblLook w:val="00A0" w:firstRow="1" w:lastRow="0" w:firstColumn="1" w:lastColumn="0" w:noHBand="0" w:noVBand="0"/>
      </w:tblPr>
      <w:tblGrid>
        <w:gridCol w:w="4796"/>
        <w:gridCol w:w="4901"/>
      </w:tblGrid>
      <w:tr w:rsidR="009E17B6" w:rsidRPr="009E17B6" w14:paraId="4EA9051F" w14:textId="77777777" w:rsidTr="009E17B6">
        <w:trPr>
          <w:trHeight w:val="352"/>
        </w:trPr>
        <w:tc>
          <w:tcPr>
            <w:tcW w:w="4796" w:type="dxa"/>
          </w:tcPr>
          <w:p w14:paraId="43643EBE" w14:textId="0A122FEB" w:rsidR="00135A6D" w:rsidRDefault="009E17B6" w:rsidP="00730FBC">
            <w:pPr>
              <w:rPr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Принципал</w:t>
            </w:r>
            <w:r w:rsidR="00E90D30">
              <w:rPr>
                <w:lang w:eastAsia="hi-IN" w:bidi="hi-IN"/>
              </w:rPr>
              <w:t xml:space="preserve"> </w:t>
            </w:r>
          </w:p>
          <w:p w14:paraId="77C7D556" w14:textId="77777777" w:rsidR="00135A6D" w:rsidRDefault="00135A6D" w:rsidP="00730FB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Контактное лицо:</w:t>
            </w:r>
          </w:p>
          <w:p w14:paraId="48504E09" w14:textId="77777777" w:rsidR="00135A6D" w:rsidRDefault="00135A6D" w:rsidP="00730FB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ФИО</w:t>
            </w:r>
          </w:p>
          <w:p w14:paraId="4BCE8A9B" w14:textId="77777777" w:rsidR="00135A6D" w:rsidRDefault="00135A6D" w:rsidP="00730FB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Должность</w:t>
            </w:r>
          </w:p>
          <w:p w14:paraId="4DA84642" w14:textId="77777777" w:rsidR="00135A6D" w:rsidRDefault="00135A6D" w:rsidP="00730FB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Тел.</w:t>
            </w:r>
          </w:p>
          <w:p w14:paraId="4B9C25AC" w14:textId="77777777" w:rsidR="00135A6D" w:rsidRPr="00135A6D" w:rsidRDefault="00135A6D" w:rsidP="00730FBC">
            <w:pPr>
              <w:rPr>
                <w:lang w:eastAsia="hi-IN" w:bidi="hi-IN"/>
              </w:rPr>
            </w:pPr>
            <w:r>
              <w:rPr>
                <w:lang w:val="en-US" w:eastAsia="hi-IN" w:bidi="hi-IN"/>
              </w:rPr>
              <w:t>E-mail</w:t>
            </w:r>
          </w:p>
          <w:p w14:paraId="405E0D34" w14:textId="77777777" w:rsidR="009E17B6" w:rsidRPr="009E17B6" w:rsidRDefault="009E17B6" w:rsidP="00730FBC">
            <w:pPr>
              <w:rPr>
                <w:lang w:eastAsia="hi-IN" w:bidi="hi-IN"/>
              </w:rPr>
            </w:pPr>
          </w:p>
          <w:p w14:paraId="732D55EF" w14:textId="77777777" w:rsidR="009E17B6" w:rsidRPr="009E17B6" w:rsidRDefault="009E17B6" w:rsidP="00730FBC">
            <w:pPr>
              <w:rPr>
                <w:lang w:eastAsia="hi-IN" w:bidi="hi-IN"/>
              </w:rPr>
            </w:pPr>
            <w:r w:rsidRPr="009E17B6">
              <w:rPr>
                <w:lang w:eastAsia="hi-IN" w:bidi="hi-IN"/>
              </w:rPr>
              <w:t xml:space="preserve">_______________/                         / </w:t>
            </w:r>
            <w:r w:rsidRPr="009E17B6">
              <w:rPr>
                <w:lang w:eastAsia="hi-IN" w:bidi="hi-IN"/>
              </w:rPr>
              <w:tab/>
            </w:r>
          </w:p>
        </w:tc>
        <w:tc>
          <w:tcPr>
            <w:tcW w:w="4901" w:type="dxa"/>
          </w:tcPr>
          <w:p w14:paraId="2D46AE0F" w14:textId="77777777" w:rsidR="009E17B6" w:rsidRPr="00971EDB" w:rsidRDefault="009E17B6" w:rsidP="00730FBC">
            <w:pPr>
              <w:widowControl w:val="0"/>
              <w:suppressAutoHyphens/>
              <w:snapToGrid w:val="0"/>
              <w:ind w:right="-91"/>
              <w:rPr>
                <w:b/>
                <w:bCs/>
                <w:color w:val="000000"/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Агент</w:t>
            </w:r>
          </w:p>
          <w:p w14:paraId="7017A45D" w14:textId="77777777" w:rsidR="00135A6D" w:rsidRDefault="00135A6D" w:rsidP="00730FB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Контактное лицо:</w:t>
            </w:r>
          </w:p>
          <w:p w14:paraId="56096963" w14:textId="77777777" w:rsidR="00135A6D" w:rsidRDefault="00135A6D" w:rsidP="00730FB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ФИО</w:t>
            </w:r>
          </w:p>
          <w:p w14:paraId="421CE07E" w14:textId="77777777" w:rsidR="00135A6D" w:rsidRDefault="00135A6D" w:rsidP="00730FB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Должность</w:t>
            </w:r>
          </w:p>
          <w:p w14:paraId="68DD2055" w14:textId="77777777" w:rsidR="00135A6D" w:rsidRDefault="00135A6D" w:rsidP="00730FBC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Тел.</w:t>
            </w:r>
          </w:p>
          <w:p w14:paraId="062E3F90" w14:textId="77777777" w:rsidR="00135A6D" w:rsidRPr="00135A6D" w:rsidRDefault="00135A6D" w:rsidP="00730FBC">
            <w:pPr>
              <w:rPr>
                <w:lang w:eastAsia="hi-IN" w:bidi="hi-IN"/>
              </w:rPr>
            </w:pPr>
            <w:r>
              <w:rPr>
                <w:lang w:val="en-US" w:eastAsia="hi-IN" w:bidi="hi-IN"/>
              </w:rPr>
              <w:t>E-mail</w:t>
            </w:r>
          </w:p>
          <w:p w14:paraId="37493342" w14:textId="77777777" w:rsidR="00135A6D" w:rsidRPr="009E17B6" w:rsidRDefault="00135A6D" w:rsidP="00730FBC">
            <w:pPr>
              <w:rPr>
                <w:lang w:eastAsia="hi-IN" w:bidi="hi-IN"/>
              </w:rPr>
            </w:pPr>
          </w:p>
          <w:p w14:paraId="0E402A72" w14:textId="77777777" w:rsidR="009E17B6" w:rsidRPr="009E17B6" w:rsidRDefault="009E17B6" w:rsidP="00730FBC">
            <w:pPr>
              <w:rPr>
                <w:lang w:eastAsia="hi-IN" w:bidi="hi-IN"/>
              </w:rPr>
            </w:pPr>
            <w:r w:rsidRPr="009E17B6">
              <w:rPr>
                <w:lang w:eastAsia="hi-IN" w:bidi="hi-IN"/>
              </w:rPr>
              <w:t>________________/                     /</w:t>
            </w:r>
          </w:p>
        </w:tc>
      </w:tr>
    </w:tbl>
    <w:p w14:paraId="45364875" w14:textId="77777777" w:rsidR="003D3B40" w:rsidRDefault="003D3B40" w:rsidP="00730FBC">
      <w:pPr>
        <w:tabs>
          <w:tab w:val="left" w:pos="6889"/>
          <w:tab w:val="right" w:pos="9921"/>
        </w:tabs>
      </w:pPr>
    </w:p>
    <w:p w14:paraId="4E86944F" w14:textId="77777777" w:rsidR="00403DAA" w:rsidRDefault="00403DAA" w:rsidP="00730FBC">
      <w:pPr>
        <w:tabs>
          <w:tab w:val="left" w:pos="6889"/>
          <w:tab w:val="right" w:pos="9921"/>
        </w:tabs>
        <w:jc w:val="right"/>
      </w:pPr>
    </w:p>
    <w:p w14:paraId="1BF47271" w14:textId="77777777" w:rsidR="00403DAA" w:rsidRDefault="00403DAA" w:rsidP="00730FBC">
      <w:pPr>
        <w:tabs>
          <w:tab w:val="left" w:pos="6889"/>
          <w:tab w:val="right" w:pos="9921"/>
        </w:tabs>
        <w:jc w:val="right"/>
      </w:pPr>
    </w:p>
    <w:p w14:paraId="0BD7276E" w14:textId="77777777" w:rsidR="00403DAA" w:rsidRDefault="00403DAA" w:rsidP="00730FBC">
      <w:pPr>
        <w:tabs>
          <w:tab w:val="left" w:pos="6889"/>
          <w:tab w:val="right" w:pos="9921"/>
        </w:tabs>
        <w:jc w:val="right"/>
      </w:pPr>
    </w:p>
    <w:p w14:paraId="58105A49" w14:textId="77777777" w:rsidR="00403DAA" w:rsidRDefault="00403DAA" w:rsidP="00730FBC">
      <w:pPr>
        <w:tabs>
          <w:tab w:val="left" w:pos="6889"/>
          <w:tab w:val="right" w:pos="9921"/>
        </w:tabs>
        <w:ind w:left="360"/>
        <w:jc w:val="right"/>
      </w:pPr>
    </w:p>
    <w:p w14:paraId="06648C9F" w14:textId="77777777" w:rsidR="00403DAA" w:rsidRDefault="00403DAA" w:rsidP="00730FBC">
      <w:pPr>
        <w:tabs>
          <w:tab w:val="left" w:pos="6889"/>
          <w:tab w:val="right" w:pos="9921"/>
        </w:tabs>
        <w:ind w:left="360"/>
        <w:jc w:val="right"/>
      </w:pPr>
    </w:p>
    <w:p w14:paraId="5A736B07" w14:textId="77777777" w:rsidR="00A01A17" w:rsidRDefault="00A01A17" w:rsidP="00730FBC">
      <w:r>
        <w:br w:type="page"/>
      </w:r>
    </w:p>
    <w:p w14:paraId="18DDDF63" w14:textId="77777777" w:rsidR="009E17B6" w:rsidRPr="009E17B6" w:rsidRDefault="009E17B6" w:rsidP="00730FBC">
      <w:pPr>
        <w:tabs>
          <w:tab w:val="left" w:pos="6889"/>
          <w:tab w:val="right" w:pos="9921"/>
        </w:tabs>
        <w:ind w:left="360"/>
        <w:jc w:val="right"/>
      </w:pPr>
      <w:r w:rsidRPr="009E17B6">
        <w:lastRenderedPageBreak/>
        <w:t>Приложение № 1</w:t>
      </w:r>
    </w:p>
    <w:p w14:paraId="12CF8567" w14:textId="77777777" w:rsidR="009E17B6" w:rsidRPr="009E17B6" w:rsidRDefault="009E17B6" w:rsidP="00730FBC">
      <w:pPr>
        <w:ind w:left="6120"/>
        <w:jc w:val="right"/>
      </w:pPr>
      <w:r w:rsidRPr="009E17B6">
        <w:t xml:space="preserve">к Агентскому договору </w:t>
      </w:r>
    </w:p>
    <w:p w14:paraId="3E3D68E1" w14:textId="77777777" w:rsidR="009E17B6" w:rsidRPr="009E17B6" w:rsidRDefault="0085116F" w:rsidP="00730FBC">
      <w:pPr>
        <w:ind w:left="6120"/>
        <w:jc w:val="right"/>
      </w:pPr>
      <w:r>
        <w:t xml:space="preserve">№ ______ от « __ » </w:t>
      </w:r>
      <w:r w:rsidR="009E17B6" w:rsidRPr="009E17B6">
        <w:t>_____ 20__ г.</w:t>
      </w:r>
    </w:p>
    <w:p w14:paraId="54ED5CE0" w14:textId="77777777" w:rsidR="009E17B6" w:rsidRPr="009E17B6" w:rsidRDefault="009E17B6" w:rsidP="00730FBC">
      <w:pPr>
        <w:ind w:left="360"/>
        <w:jc w:val="right"/>
        <w:outlineLvl w:val="0"/>
        <w:rPr>
          <w:b/>
          <w:sz w:val="18"/>
          <w:szCs w:val="18"/>
        </w:rPr>
      </w:pPr>
    </w:p>
    <w:p w14:paraId="3110CEC0" w14:textId="77777777" w:rsidR="00F94239" w:rsidRPr="009E17B6" w:rsidRDefault="00F94239" w:rsidP="00F94239">
      <w:pPr>
        <w:ind w:left="360"/>
      </w:pPr>
      <w:r w:rsidRPr="00971EDB">
        <w:rPr>
          <w:b/>
        </w:rPr>
        <w:t>ФОРМА</w:t>
      </w:r>
    </w:p>
    <w:p w14:paraId="6CD85944" w14:textId="77777777" w:rsidR="009E17B6" w:rsidRPr="009E17B6" w:rsidRDefault="009E17B6" w:rsidP="00730FBC"/>
    <w:p w14:paraId="42E5646A" w14:textId="77777777" w:rsidR="00BB7F23" w:rsidRDefault="00BB7F23" w:rsidP="00BB7F23">
      <w:pPr>
        <w:ind w:left="360" w:right="-45"/>
        <w:jc w:val="center"/>
        <w:rPr>
          <w:b/>
        </w:rPr>
      </w:pPr>
    </w:p>
    <w:p w14:paraId="754A00C2" w14:textId="77777777" w:rsidR="00BB7F23" w:rsidRPr="009E17B6" w:rsidRDefault="00BB7F23" w:rsidP="00BB7F23">
      <w:pPr>
        <w:ind w:left="360" w:right="-45"/>
        <w:jc w:val="center"/>
        <w:rPr>
          <w:b/>
        </w:rPr>
      </w:pPr>
      <w:r w:rsidRPr="009E17B6">
        <w:rPr>
          <w:b/>
        </w:rPr>
        <w:t xml:space="preserve">ОТЧЕТ </w:t>
      </w:r>
      <w:r>
        <w:rPr>
          <w:b/>
        </w:rPr>
        <w:t>ПРИНЦИПАЛА</w:t>
      </w:r>
      <w:r w:rsidRPr="009E17B6">
        <w:rPr>
          <w:b/>
        </w:rPr>
        <w:t xml:space="preserve"> </w:t>
      </w:r>
    </w:p>
    <w:p w14:paraId="330C12E8" w14:textId="77777777" w:rsidR="00BB7F23" w:rsidRPr="009E17B6" w:rsidRDefault="00BB7F23" w:rsidP="00BB7F23">
      <w:pPr>
        <w:ind w:left="360"/>
        <w:jc w:val="center"/>
      </w:pPr>
      <w:r w:rsidRPr="009E17B6">
        <w:t>к Агентскому договору № _______ от «__» _________ 20__ г.</w:t>
      </w:r>
    </w:p>
    <w:p w14:paraId="713E0EA4" w14:textId="77777777" w:rsidR="00BB7F23" w:rsidRPr="009E17B6" w:rsidRDefault="00BB7F23" w:rsidP="00BB7F23">
      <w:pPr>
        <w:ind w:left="360" w:right="-45"/>
        <w:jc w:val="center"/>
        <w:rPr>
          <w:b/>
        </w:rPr>
      </w:pPr>
    </w:p>
    <w:p w14:paraId="74C4AAE7" w14:textId="77777777" w:rsidR="00BB7F23" w:rsidRPr="009E17B6" w:rsidRDefault="00BB7F23" w:rsidP="00BB7F23"/>
    <w:p w14:paraId="37DD4D8A" w14:textId="77777777" w:rsidR="00BB7F23" w:rsidRPr="00971EDB" w:rsidRDefault="00BB7F23" w:rsidP="00BB7F23">
      <w:pPr>
        <w:ind w:left="360"/>
        <w:rPr>
          <w:sz w:val="22"/>
          <w:szCs w:val="22"/>
        </w:rPr>
      </w:pPr>
      <w:r w:rsidRPr="00971EDB">
        <w:rPr>
          <w:sz w:val="22"/>
          <w:szCs w:val="22"/>
        </w:rPr>
        <w:t>Наименование Принципала: АО «</w:t>
      </w:r>
      <w:proofErr w:type="spellStart"/>
      <w:r w:rsidRPr="00971EDB">
        <w:rPr>
          <w:sz w:val="22"/>
          <w:szCs w:val="22"/>
        </w:rPr>
        <w:t>Айкумен</w:t>
      </w:r>
      <w:proofErr w:type="spellEnd"/>
      <w:r w:rsidRPr="00971EDB">
        <w:rPr>
          <w:sz w:val="22"/>
          <w:szCs w:val="22"/>
        </w:rPr>
        <w:t xml:space="preserve"> ИБС». </w:t>
      </w:r>
    </w:p>
    <w:p w14:paraId="3FF47715" w14:textId="77777777" w:rsidR="00BB7F23" w:rsidRPr="00971EDB" w:rsidRDefault="00BB7F23" w:rsidP="00BB7F23">
      <w:pPr>
        <w:ind w:left="360"/>
        <w:rPr>
          <w:bCs/>
          <w:lang w:eastAsia="hi-IN" w:bidi="hi-IN"/>
        </w:rPr>
      </w:pPr>
      <w:r w:rsidRPr="00971EDB">
        <w:rPr>
          <w:sz w:val="22"/>
          <w:szCs w:val="22"/>
        </w:rPr>
        <w:t xml:space="preserve">Наименование Агента: </w:t>
      </w:r>
      <w:r>
        <w:rPr>
          <w:sz w:val="22"/>
          <w:szCs w:val="22"/>
        </w:rPr>
        <w:t>_________________.</w:t>
      </w:r>
    </w:p>
    <w:p w14:paraId="20893334" w14:textId="77777777" w:rsidR="00BB7F23" w:rsidRPr="009E17B6" w:rsidRDefault="00BB7F23" w:rsidP="00BB7F23">
      <w:pPr>
        <w:rPr>
          <w:bCs/>
          <w:lang w:eastAsia="hi-IN" w:bidi="hi-IN"/>
        </w:rPr>
      </w:pPr>
    </w:p>
    <w:p w14:paraId="4A7E0BCF" w14:textId="77777777" w:rsidR="00BB7F23" w:rsidRPr="009E17B6" w:rsidRDefault="00BB7F23" w:rsidP="00BB7F23">
      <w:pPr>
        <w:ind w:left="360"/>
        <w:contextualSpacing/>
      </w:pPr>
      <w:r w:rsidRPr="009E17B6">
        <w:t xml:space="preserve">Информация о </w:t>
      </w:r>
      <w:r>
        <w:t xml:space="preserve">заключенных договорах с </w:t>
      </w:r>
      <w:r w:rsidRPr="009E17B6">
        <w:t>Пользовател</w:t>
      </w:r>
      <w:r>
        <w:t>ями, привл</w:t>
      </w:r>
      <w:r w:rsidRPr="009E17B6">
        <w:t>е</w:t>
      </w:r>
      <w:r>
        <w:t>ченными Агентом</w:t>
      </w:r>
      <w:r w:rsidRPr="009E17B6">
        <w:t>:</w:t>
      </w:r>
    </w:p>
    <w:p w14:paraId="6097EDB2" w14:textId="77777777" w:rsidR="00BB7F23" w:rsidRPr="009E17B6" w:rsidRDefault="00BB7F23" w:rsidP="00BB7F23"/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1639"/>
        <w:gridCol w:w="1231"/>
        <w:gridCol w:w="1069"/>
        <w:gridCol w:w="1060"/>
        <w:gridCol w:w="909"/>
        <w:gridCol w:w="1322"/>
      </w:tblGrid>
      <w:tr w:rsidR="00BB7F23" w:rsidRPr="00135A6D" w14:paraId="614C7BB5" w14:textId="77777777" w:rsidTr="000D2932">
        <w:trPr>
          <w:trHeight w:val="396"/>
          <w:jc w:val="center"/>
        </w:trPr>
        <w:tc>
          <w:tcPr>
            <w:tcW w:w="2022" w:type="dxa"/>
            <w:vMerge w:val="restart"/>
            <w:shd w:val="clear" w:color="000000" w:fill="FFFFFF"/>
            <w:noWrap/>
            <w:vAlign w:val="center"/>
          </w:tcPr>
          <w:p w14:paraId="3F86BC47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Полное наименование Пользователя</w:t>
            </w:r>
          </w:p>
        </w:tc>
        <w:tc>
          <w:tcPr>
            <w:tcW w:w="1639" w:type="dxa"/>
            <w:vMerge w:val="restart"/>
            <w:shd w:val="clear" w:color="000000" w:fill="FFFFFF"/>
            <w:noWrap/>
            <w:vAlign w:val="center"/>
          </w:tcPr>
          <w:p w14:paraId="2EF1B7E0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ИНН</w:t>
            </w:r>
          </w:p>
        </w:tc>
        <w:tc>
          <w:tcPr>
            <w:tcW w:w="1231" w:type="dxa"/>
            <w:vMerge w:val="restart"/>
            <w:shd w:val="clear" w:color="000000" w:fill="FFFFFF"/>
            <w:noWrap/>
            <w:vAlign w:val="bottom"/>
          </w:tcPr>
          <w:p w14:paraId="0A27DC2D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Номер и дата договора</w:t>
            </w:r>
          </w:p>
        </w:tc>
        <w:tc>
          <w:tcPr>
            <w:tcW w:w="4360" w:type="dxa"/>
            <w:gridSpan w:val="4"/>
            <w:shd w:val="clear" w:color="000000" w:fill="FFFFFF"/>
          </w:tcPr>
          <w:p w14:paraId="36366EFC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 xml:space="preserve">Цена договора, в </w:t>
            </w:r>
            <w:proofErr w:type="spellStart"/>
            <w:r w:rsidRPr="00135A6D">
              <w:rPr>
                <w:i/>
                <w:iCs/>
              </w:rPr>
              <w:t>т.ч</w:t>
            </w:r>
            <w:proofErr w:type="spellEnd"/>
            <w:r w:rsidRPr="00135A6D">
              <w:rPr>
                <w:i/>
                <w:iCs/>
              </w:rPr>
              <w:t>.</w:t>
            </w:r>
          </w:p>
        </w:tc>
      </w:tr>
      <w:tr w:rsidR="00BB7F23" w:rsidRPr="00135A6D" w14:paraId="634E5592" w14:textId="77777777" w:rsidTr="000D2932">
        <w:trPr>
          <w:trHeight w:val="427"/>
          <w:jc w:val="center"/>
        </w:trPr>
        <w:tc>
          <w:tcPr>
            <w:tcW w:w="2022" w:type="dxa"/>
            <w:vMerge/>
            <w:shd w:val="clear" w:color="000000" w:fill="FFFFFF"/>
            <w:noWrap/>
            <w:vAlign w:val="center"/>
          </w:tcPr>
          <w:p w14:paraId="4E32B781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</w:rPr>
            </w:pPr>
          </w:p>
        </w:tc>
        <w:tc>
          <w:tcPr>
            <w:tcW w:w="1639" w:type="dxa"/>
            <w:vMerge/>
            <w:shd w:val="clear" w:color="000000" w:fill="FFFFFF"/>
            <w:noWrap/>
            <w:vAlign w:val="center"/>
          </w:tcPr>
          <w:p w14:paraId="0AB6A729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231" w:type="dxa"/>
            <w:vMerge/>
            <w:shd w:val="clear" w:color="000000" w:fill="FFFFFF"/>
            <w:noWrap/>
            <w:vAlign w:val="bottom"/>
          </w:tcPr>
          <w:p w14:paraId="1C377476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9" w:type="dxa"/>
            <w:shd w:val="clear" w:color="000000" w:fill="FFFFFF"/>
          </w:tcPr>
          <w:p w14:paraId="167B9EEC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ПО</w:t>
            </w:r>
          </w:p>
        </w:tc>
        <w:tc>
          <w:tcPr>
            <w:tcW w:w="1060" w:type="dxa"/>
            <w:shd w:val="clear" w:color="000000" w:fill="FFFFFF"/>
          </w:tcPr>
          <w:p w14:paraId="1F8C8539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Работы</w:t>
            </w:r>
          </w:p>
        </w:tc>
        <w:tc>
          <w:tcPr>
            <w:tcW w:w="909" w:type="dxa"/>
            <w:shd w:val="clear" w:color="000000" w:fill="FFFFFF"/>
          </w:tcPr>
          <w:p w14:paraId="6CDFAC1A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Услуги</w:t>
            </w:r>
          </w:p>
        </w:tc>
        <w:tc>
          <w:tcPr>
            <w:tcW w:w="1322" w:type="dxa"/>
            <w:shd w:val="clear" w:color="000000" w:fill="FFFFFF"/>
          </w:tcPr>
          <w:p w14:paraId="5BDA5DD3" w14:textId="77777777" w:rsidR="00BB7F23" w:rsidRPr="00135A6D" w:rsidRDefault="00751FE3" w:rsidP="000D29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Товар</w:t>
            </w:r>
          </w:p>
        </w:tc>
      </w:tr>
      <w:tr w:rsidR="00BB7F23" w:rsidRPr="00135A6D" w14:paraId="7192D67B" w14:textId="77777777" w:rsidTr="000D2932">
        <w:trPr>
          <w:trHeight w:val="300"/>
          <w:jc w:val="center"/>
        </w:trPr>
        <w:tc>
          <w:tcPr>
            <w:tcW w:w="2022" w:type="dxa"/>
            <w:shd w:val="clear" w:color="000000" w:fill="FFFFFF"/>
            <w:noWrap/>
            <w:vAlign w:val="center"/>
          </w:tcPr>
          <w:p w14:paraId="4F35ADC9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639" w:type="dxa"/>
            <w:shd w:val="clear" w:color="000000" w:fill="FFFFFF"/>
            <w:noWrap/>
            <w:vAlign w:val="center"/>
          </w:tcPr>
          <w:p w14:paraId="5958D980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14:paraId="409CE967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9" w:type="dxa"/>
            <w:shd w:val="clear" w:color="000000" w:fill="FFFFFF"/>
          </w:tcPr>
          <w:p w14:paraId="5EB2EF74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0" w:type="dxa"/>
            <w:shd w:val="clear" w:color="000000" w:fill="FFFFFF"/>
          </w:tcPr>
          <w:p w14:paraId="11992995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909" w:type="dxa"/>
            <w:shd w:val="clear" w:color="000000" w:fill="FFFFFF"/>
          </w:tcPr>
          <w:p w14:paraId="3BDCF6F2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322" w:type="dxa"/>
            <w:shd w:val="clear" w:color="000000" w:fill="FFFFFF"/>
          </w:tcPr>
          <w:p w14:paraId="26FA7623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BB7F23" w:rsidRPr="00135A6D" w14:paraId="7FB6F290" w14:textId="77777777" w:rsidTr="000D2932">
        <w:trPr>
          <w:trHeight w:val="300"/>
          <w:jc w:val="center"/>
        </w:trPr>
        <w:tc>
          <w:tcPr>
            <w:tcW w:w="2022" w:type="dxa"/>
            <w:shd w:val="clear" w:color="000000" w:fill="FFFFFF"/>
            <w:noWrap/>
            <w:vAlign w:val="center"/>
          </w:tcPr>
          <w:p w14:paraId="293B2E9C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639" w:type="dxa"/>
            <w:shd w:val="clear" w:color="000000" w:fill="FFFFFF"/>
            <w:noWrap/>
            <w:vAlign w:val="center"/>
          </w:tcPr>
          <w:p w14:paraId="5E77EF4F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14:paraId="3A24A555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9" w:type="dxa"/>
            <w:shd w:val="clear" w:color="000000" w:fill="FFFFFF"/>
          </w:tcPr>
          <w:p w14:paraId="2AE77C7B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0" w:type="dxa"/>
            <w:shd w:val="clear" w:color="000000" w:fill="FFFFFF"/>
          </w:tcPr>
          <w:p w14:paraId="0D9F42EB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909" w:type="dxa"/>
            <w:shd w:val="clear" w:color="000000" w:fill="FFFFFF"/>
          </w:tcPr>
          <w:p w14:paraId="31D6E8BF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322" w:type="dxa"/>
            <w:shd w:val="clear" w:color="000000" w:fill="FFFFFF"/>
          </w:tcPr>
          <w:p w14:paraId="1CABA3C8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BB7F23" w:rsidRPr="00135A6D" w14:paraId="2915B9AE" w14:textId="77777777" w:rsidTr="000D2932">
        <w:trPr>
          <w:trHeight w:val="300"/>
          <w:jc w:val="center"/>
        </w:trPr>
        <w:tc>
          <w:tcPr>
            <w:tcW w:w="2022" w:type="dxa"/>
            <w:shd w:val="clear" w:color="000000" w:fill="FFFFFF"/>
            <w:noWrap/>
            <w:vAlign w:val="center"/>
          </w:tcPr>
          <w:p w14:paraId="28848662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639" w:type="dxa"/>
            <w:shd w:val="clear" w:color="000000" w:fill="FFFFFF"/>
            <w:noWrap/>
            <w:vAlign w:val="center"/>
          </w:tcPr>
          <w:p w14:paraId="7F24320B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14:paraId="2AA0C509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9" w:type="dxa"/>
            <w:shd w:val="clear" w:color="000000" w:fill="FFFFFF"/>
          </w:tcPr>
          <w:p w14:paraId="74B3B99E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0" w:type="dxa"/>
            <w:shd w:val="clear" w:color="000000" w:fill="FFFFFF"/>
          </w:tcPr>
          <w:p w14:paraId="2DE4C9F3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909" w:type="dxa"/>
            <w:shd w:val="clear" w:color="000000" w:fill="FFFFFF"/>
          </w:tcPr>
          <w:p w14:paraId="3D244A51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322" w:type="dxa"/>
            <w:shd w:val="clear" w:color="000000" w:fill="FFFFFF"/>
          </w:tcPr>
          <w:p w14:paraId="3443D381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BB7F23" w:rsidRPr="00135A6D" w14:paraId="343EA271" w14:textId="77777777" w:rsidTr="000D2932">
        <w:trPr>
          <w:trHeight w:val="300"/>
          <w:jc w:val="center"/>
        </w:trPr>
        <w:tc>
          <w:tcPr>
            <w:tcW w:w="2022" w:type="dxa"/>
            <w:shd w:val="clear" w:color="000000" w:fill="FFFFFF"/>
            <w:noWrap/>
            <w:vAlign w:val="center"/>
          </w:tcPr>
          <w:p w14:paraId="41811C6E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639" w:type="dxa"/>
            <w:shd w:val="clear" w:color="000000" w:fill="FFFFFF"/>
            <w:noWrap/>
            <w:vAlign w:val="center"/>
          </w:tcPr>
          <w:p w14:paraId="112C8819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14:paraId="746DDC47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9" w:type="dxa"/>
            <w:shd w:val="clear" w:color="000000" w:fill="FFFFFF"/>
          </w:tcPr>
          <w:p w14:paraId="35A88EA6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0" w:type="dxa"/>
            <w:shd w:val="clear" w:color="000000" w:fill="FFFFFF"/>
          </w:tcPr>
          <w:p w14:paraId="1E753DB7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909" w:type="dxa"/>
            <w:shd w:val="clear" w:color="000000" w:fill="FFFFFF"/>
          </w:tcPr>
          <w:p w14:paraId="12CD4CEE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322" w:type="dxa"/>
            <w:shd w:val="clear" w:color="000000" w:fill="FFFFFF"/>
          </w:tcPr>
          <w:p w14:paraId="690D09D2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BB7F23" w:rsidRPr="00135A6D" w14:paraId="75B46F8D" w14:textId="77777777" w:rsidTr="000D2932">
        <w:trPr>
          <w:trHeight w:val="300"/>
          <w:jc w:val="center"/>
        </w:trPr>
        <w:tc>
          <w:tcPr>
            <w:tcW w:w="2022" w:type="dxa"/>
            <w:shd w:val="clear" w:color="000000" w:fill="FFFFFF"/>
            <w:noWrap/>
            <w:vAlign w:val="center"/>
          </w:tcPr>
          <w:p w14:paraId="61EAAB21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639" w:type="dxa"/>
            <w:shd w:val="clear" w:color="000000" w:fill="FFFFFF"/>
            <w:noWrap/>
            <w:vAlign w:val="center"/>
          </w:tcPr>
          <w:p w14:paraId="02B40847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14:paraId="4FAE45DD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9" w:type="dxa"/>
            <w:shd w:val="clear" w:color="000000" w:fill="FFFFFF"/>
          </w:tcPr>
          <w:p w14:paraId="6BBB005C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0" w:type="dxa"/>
            <w:shd w:val="clear" w:color="000000" w:fill="FFFFFF"/>
          </w:tcPr>
          <w:p w14:paraId="0009A86F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909" w:type="dxa"/>
            <w:shd w:val="clear" w:color="000000" w:fill="FFFFFF"/>
          </w:tcPr>
          <w:p w14:paraId="0D8F6A17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322" w:type="dxa"/>
            <w:shd w:val="clear" w:color="000000" w:fill="FFFFFF"/>
          </w:tcPr>
          <w:p w14:paraId="51E5BDF0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BB7F23" w:rsidRPr="00135A6D" w14:paraId="7C8ACD80" w14:textId="77777777" w:rsidTr="000D2932">
        <w:trPr>
          <w:trHeight w:val="300"/>
          <w:jc w:val="center"/>
        </w:trPr>
        <w:tc>
          <w:tcPr>
            <w:tcW w:w="2022" w:type="dxa"/>
            <w:shd w:val="clear" w:color="000000" w:fill="FFFFFF"/>
            <w:noWrap/>
            <w:vAlign w:val="center"/>
          </w:tcPr>
          <w:p w14:paraId="26287A45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639" w:type="dxa"/>
            <w:shd w:val="clear" w:color="000000" w:fill="FFFFFF"/>
            <w:noWrap/>
            <w:vAlign w:val="center"/>
          </w:tcPr>
          <w:p w14:paraId="79E78141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231" w:type="dxa"/>
            <w:shd w:val="clear" w:color="000000" w:fill="FFFFFF"/>
            <w:noWrap/>
            <w:vAlign w:val="bottom"/>
          </w:tcPr>
          <w:p w14:paraId="415692CC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9" w:type="dxa"/>
            <w:shd w:val="clear" w:color="000000" w:fill="FFFFFF"/>
          </w:tcPr>
          <w:p w14:paraId="314A8370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0" w:type="dxa"/>
            <w:shd w:val="clear" w:color="000000" w:fill="FFFFFF"/>
          </w:tcPr>
          <w:p w14:paraId="12A125AC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909" w:type="dxa"/>
            <w:shd w:val="clear" w:color="000000" w:fill="FFFFFF"/>
          </w:tcPr>
          <w:p w14:paraId="4B2F03FC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322" w:type="dxa"/>
            <w:shd w:val="clear" w:color="000000" w:fill="FFFFFF"/>
          </w:tcPr>
          <w:p w14:paraId="65B8C5D8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BB7F23" w:rsidRPr="00135A6D" w14:paraId="0227E660" w14:textId="77777777" w:rsidTr="000D2932">
        <w:trPr>
          <w:trHeight w:val="300"/>
          <w:jc w:val="center"/>
        </w:trPr>
        <w:tc>
          <w:tcPr>
            <w:tcW w:w="2022" w:type="dxa"/>
            <w:shd w:val="clear" w:color="000000" w:fill="F1F0E7"/>
            <w:noWrap/>
            <w:vAlign w:val="center"/>
          </w:tcPr>
          <w:p w14:paraId="73FAA620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639" w:type="dxa"/>
            <w:shd w:val="clear" w:color="000000" w:fill="F1F0E7"/>
            <w:noWrap/>
            <w:vAlign w:val="center"/>
          </w:tcPr>
          <w:p w14:paraId="71C418ED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231" w:type="dxa"/>
            <w:shd w:val="clear" w:color="000000" w:fill="F1F0E7"/>
            <w:noWrap/>
            <w:vAlign w:val="bottom"/>
          </w:tcPr>
          <w:p w14:paraId="0AFD2D51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9" w:type="dxa"/>
            <w:shd w:val="clear" w:color="000000" w:fill="F1F0E7"/>
          </w:tcPr>
          <w:p w14:paraId="2DC04196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0" w:type="dxa"/>
            <w:shd w:val="clear" w:color="000000" w:fill="F1F0E7"/>
          </w:tcPr>
          <w:p w14:paraId="43A0E412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909" w:type="dxa"/>
            <w:shd w:val="clear" w:color="000000" w:fill="F1F0E7"/>
          </w:tcPr>
          <w:p w14:paraId="0E5A5272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322" w:type="dxa"/>
            <w:shd w:val="clear" w:color="000000" w:fill="F1F0E7"/>
          </w:tcPr>
          <w:p w14:paraId="3A1992F7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BB7F23" w:rsidRPr="00135A6D" w14:paraId="5F62E0A5" w14:textId="77777777" w:rsidTr="000D2932">
        <w:trPr>
          <w:trHeight w:val="300"/>
          <w:jc w:val="center"/>
        </w:trPr>
        <w:tc>
          <w:tcPr>
            <w:tcW w:w="2022" w:type="dxa"/>
            <w:shd w:val="clear" w:color="000000" w:fill="F1F0E7"/>
            <w:noWrap/>
            <w:vAlign w:val="center"/>
          </w:tcPr>
          <w:p w14:paraId="4FBD9FC8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639" w:type="dxa"/>
            <w:shd w:val="clear" w:color="000000" w:fill="F1F0E7"/>
            <w:noWrap/>
            <w:vAlign w:val="center"/>
          </w:tcPr>
          <w:p w14:paraId="38A78A42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231" w:type="dxa"/>
            <w:shd w:val="clear" w:color="000000" w:fill="F1F0E7"/>
            <w:noWrap/>
            <w:vAlign w:val="bottom"/>
          </w:tcPr>
          <w:p w14:paraId="0E6FE537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9" w:type="dxa"/>
            <w:shd w:val="clear" w:color="000000" w:fill="F1F0E7"/>
          </w:tcPr>
          <w:p w14:paraId="75B91D49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060" w:type="dxa"/>
            <w:shd w:val="clear" w:color="000000" w:fill="F1F0E7"/>
          </w:tcPr>
          <w:p w14:paraId="59A55D19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909" w:type="dxa"/>
            <w:shd w:val="clear" w:color="000000" w:fill="F1F0E7"/>
          </w:tcPr>
          <w:p w14:paraId="37F1715B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322" w:type="dxa"/>
            <w:shd w:val="clear" w:color="000000" w:fill="F1F0E7"/>
          </w:tcPr>
          <w:p w14:paraId="449691C4" w14:textId="77777777" w:rsidR="00BB7F23" w:rsidRPr="00135A6D" w:rsidRDefault="00BB7F23" w:rsidP="000D2932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</w:tbl>
    <w:p w14:paraId="6F510EFA" w14:textId="77777777" w:rsidR="00BB7F23" w:rsidRPr="009E17B6" w:rsidRDefault="00BB7F23" w:rsidP="00BB7F23">
      <w:pPr>
        <w:ind w:left="709"/>
        <w:jc w:val="center"/>
        <w:rPr>
          <w:b/>
          <w:bCs/>
          <w:caps/>
          <w:sz w:val="22"/>
          <w:szCs w:val="22"/>
        </w:rPr>
      </w:pPr>
    </w:p>
    <w:p w14:paraId="13B88263" w14:textId="77777777" w:rsidR="00BB7F23" w:rsidRPr="009E17B6" w:rsidRDefault="00BB7F23" w:rsidP="00BB7F23">
      <w:pPr>
        <w:rPr>
          <w:b/>
          <w:sz w:val="22"/>
          <w:szCs w:val="22"/>
        </w:rPr>
      </w:pPr>
    </w:p>
    <w:p w14:paraId="286EC34B" w14:textId="77777777" w:rsidR="00BB7F23" w:rsidRPr="00971EDB" w:rsidRDefault="00BB7F23" w:rsidP="00BB7F23">
      <w:pPr>
        <w:ind w:left="360"/>
        <w:rPr>
          <w:b/>
          <w:sz w:val="22"/>
          <w:szCs w:val="22"/>
        </w:rPr>
      </w:pPr>
      <w:r w:rsidRPr="00971EDB">
        <w:rPr>
          <w:b/>
          <w:sz w:val="22"/>
          <w:szCs w:val="22"/>
        </w:rPr>
        <w:t>Форма согласована:</w:t>
      </w:r>
    </w:p>
    <w:p w14:paraId="3C46D7FB" w14:textId="77777777" w:rsidR="00BB7F23" w:rsidRPr="009E17B6" w:rsidRDefault="00BB7F23" w:rsidP="00BB7F23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7F23" w:rsidRPr="009E17B6" w14:paraId="412A3AE5" w14:textId="77777777" w:rsidTr="000D2932">
        <w:tc>
          <w:tcPr>
            <w:tcW w:w="5068" w:type="dxa"/>
            <w:shd w:val="clear" w:color="auto" w:fill="auto"/>
          </w:tcPr>
          <w:p w14:paraId="04D899D2" w14:textId="77777777" w:rsidR="00BB7F23" w:rsidRPr="00971EDB" w:rsidRDefault="00BB7F23" w:rsidP="000D2932">
            <w:pPr>
              <w:ind w:left="360"/>
              <w:rPr>
                <w:b/>
                <w:bCs/>
                <w:color w:val="000000"/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От Принципала</w:t>
            </w:r>
          </w:p>
          <w:p w14:paraId="0491B468" w14:textId="77777777" w:rsidR="00BB7F23" w:rsidRPr="009E17B6" w:rsidRDefault="00BB7F23" w:rsidP="000D2932">
            <w:pPr>
              <w:rPr>
                <w:b/>
                <w:lang w:eastAsia="hi-IN" w:bidi="hi-IN"/>
              </w:rPr>
            </w:pPr>
          </w:p>
          <w:p w14:paraId="64C2A636" w14:textId="77777777" w:rsidR="00BB7F23" w:rsidRPr="009E17B6" w:rsidRDefault="00BB7F23" w:rsidP="000D2932">
            <w:pPr>
              <w:ind w:left="360"/>
            </w:pPr>
            <w:r w:rsidRPr="00971EDB">
              <w:rPr>
                <w:b/>
                <w:lang w:eastAsia="hi-IN" w:bidi="hi-IN"/>
              </w:rPr>
              <w:t>________________/                           /</w:t>
            </w:r>
          </w:p>
        </w:tc>
        <w:tc>
          <w:tcPr>
            <w:tcW w:w="5069" w:type="dxa"/>
            <w:shd w:val="clear" w:color="auto" w:fill="auto"/>
          </w:tcPr>
          <w:p w14:paraId="1A6F5ACF" w14:textId="77777777" w:rsidR="00BB7F23" w:rsidRPr="00971EDB" w:rsidRDefault="00BB7F23" w:rsidP="000D2932">
            <w:pPr>
              <w:ind w:left="360"/>
              <w:rPr>
                <w:b/>
                <w:bCs/>
                <w:color w:val="000000"/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От Агента</w:t>
            </w:r>
          </w:p>
          <w:p w14:paraId="3CFB6DF9" w14:textId="77777777" w:rsidR="00BB7F23" w:rsidRPr="009E17B6" w:rsidRDefault="00BB7F23" w:rsidP="000D2932">
            <w:pPr>
              <w:rPr>
                <w:lang w:eastAsia="hi-IN" w:bidi="hi-IN"/>
              </w:rPr>
            </w:pPr>
          </w:p>
          <w:p w14:paraId="14B6BAD5" w14:textId="77777777" w:rsidR="00BB7F23" w:rsidRPr="00971EDB" w:rsidRDefault="00BB7F23" w:rsidP="000D2932">
            <w:pPr>
              <w:ind w:left="360"/>
              <w:rPr>
                <w:b/>
              </w:rPr>
            </w:pPr>
            <w:r w:rsidRPr="00971EDB">
              <w:rPr>
                <w:b/>
                <w:lang w:eastAsia="hi-IN" w:bidi="hi-IN"/>
              </w:rPr>
              <w:t>________________/                           /</w:t>
            </w:r>
          </w:p>
        </w:tc>
      </w:tr>
    </w:tbl>
    <w:p w14:paraId="0C2241E7" w14:textId="77777777" w:rsidR="00BB7F23" w:rsidRPr="009E17B6" w:rsidRDefault="00BB7F23" w:rsidP="00BB7F23"/>
    <w:p w14:paraId="1947052D" w14:textId="77777777" w:rsidR="00BB7F23" w:rsidRPr="009E17B6" w:rsidRDefault="00BB7F23" w:rsidP="00BB7F23"/>
    <w:p w14:paraId="549E430C" w14:textId="77777777" w:rsidR="00BB7F23" w:rsidRPr="009E17B6" w:rsidRDefault="00BB7F23" w:rsidP="00BB7F23"/>
    <w:p w14:paraId="567F09EF" w14:textId="77777777" w:rsidR="00BB7F23" w:rsidRDefault="00BB7F23" w:rsidP="00BB7F23">
      <w:pPr>
        <w:ind w:left="709"/>
        <w:jc w:val="both"/>
        <w:rPr>
          <w:sz w:val="26"/>
          <w:szCs w:val="26"/>
        </w:rPr>
      </w:pPr>
    </w:p>
    <w:p w14:paraId="62AD0936" w14:textId="77777777" w:rsidR="00BB7F23" w:rsidRDefault="00BB7F23" w:rsidP="00BB7F23">
      <w:pPr>
        <w:ind w:left="709"/>
        <w:jc w:val="both"/>
        <w:rPr>
          <w:sz w:val="26"/>
          <w:szCs w:val="26"/>
        </w:rPr>
      </w:pPr>
    </w:p>
    <w:p w14:paraId="23475255" w14:textId="77777777" w:rsidR="00BB7F23" w:rsidRDefault="00BB7F23" w:rsidP="00BB7F23">
      <w:pPr>
        <w:ind w:left="709"/>
        <w:jc w:val="both"/>
        <w:rPr>
          <w:sz w:val="26"/>
          <w:szCs w:val="26"/>
        </w:rPr>
      </w:pPr>
    </w:p>
    <w:p w14:paraId="022E4812" w14:textId="77777777" w:rsidR="009E17B6" w:rsidRPr="009E17B6" w:rsidRDefault="009E17B6" w:rsidP="00730FBC"/>
    <w:p w14:paraId="448F8F10" w14:textId="77777777" w:rsidR="009E17B6" w:rsidRPr="009E17B6" w:rsidRDefault="009E17B6" w:rsidP="00730FBC"/>
    <w:p w14:paraId="52703F51" w14:textId="77777777" w:rsidR="009E17B6" w:rsidRDefault="009E17B6" w:rsidP="00730FBC"/>
    <w:p w14:paraId="3739E37D" w14:textId="77777777" w:rsidR="00F94239" w:rsidRDefault="00F94239" w:rsidP="00730FBC"/>
    <w:p w14:paraId="42D8FCD0" w14:textId="77777777" w:rsidR="00F94239" w:rsidRDefault="00F94239" w:rsidP="00730FBC"/>
    <w:p w14:paraId="19679F91" w14:textId="77777777" w:rsidR="00F94239" w:rsidRDefault="00F94239" w:rsidP="00730FBC"/>
    <w:p w14:paraId="376135A6" w14:textId="77777777" w:rsidR="00837AAF" w:rsidRPr="009E17B6" w:rsidRDefault="00837AAF" w:rsidP="00730FBC"/>
    <w:p w14:paraId="2753EF15" w14:textId="77777777" w:rsidR="009E17B6" w:rsidRDefault="009E17B6" w:rsidP="00730FBC"/>
    <w:p w14:paraId="5A07C0EF" w14:textId="77777777" w:rsidR="003D3B40" w:rsidRDefault="003D3B40" w:rsidP="00730FBC"/>
    <w:p w14:paraId="76817586" w14:textId="77777777" w:rsidR="003D3B40" w:rsidRPr="009E17B6" w:rsidRDefault="003D3B40" w:rsidP="00730FBC"/>
    <w:p w14:paraId="5F869AAD" w14:textId="77777777" w:rsidR="009E17B6" w:rsidRPr="009E17B6" w:rsidRDefault="009E17B6" w:rsidP="00730FBC"/>
    <w:p w14:paraId="7C41997C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7BAA1A5C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47C2466A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49E8C892" w14:textId="77777777" w:rsidR="009E17B6" w:rsidRPr="009E17B6" w:rsidRDefault="009E17B6" w:rsidP="00730FBC">
      <w:pPr>
        <w:ind w:left="6120"/>
        <w:jc w:val="right"/>
        <w:outlineLvl w:val="6"/>
      </w:pPr>
      <w:r w:rsidRPr="009E17B6">
        <w:t>Приложение № 2</w:t>
      </w:r>
    </w:p>
    <w:p w14:paraId="02636E32" w14:textId="77777777" w:rsidR="009E17B6" w:rsidRPr="009E17B6" w:rsidRDefault="009E17B6" w:rsidP="00730FBC">
      <w:pPr>
        <w:ind w:left="6120"/>
        <w:jc w:val="right"/>
      </w:pPr>
      <w:r w:rsidRPr="009E17B6">
        <w:t xml:space="preserve">к Агентскому договору </w:t>
      </w:r>
    </w:p>
    <w:p w14:paraId="3B872FE2" w14:textId="77777777" w:rsidR="009E17B6" w:rsidRPr="009E17B6" w:rsidRDefault="009E17B6" w:rsidP="00730FBC">
      <w:pPr>
        <w:ind w:left="6120"/>
        <w:jc w:val="right"/>
      </w:pPr>
      <w:r w:rsidRPr="009E17B6">
        <w:t>№ ______ от « __ »   _____ 20__ г.</w:t>
      </w:r>
    </w:p>
    <w:p w14:paraId="4C44C207" w14:textId="77777777" w:rsidR="009E17B6" w:rsidRPr="009E17B6" w:rsidRDefault="009E17B6" w:rsidP="00730FBC">
      <w:pPr>
        <w:ind w:left="360"/>
        <w:jc w:val="right"/>
        <w:outlineLvl w:val="0"/>
        <w:rPr>
          <w:b/>
          <w:sz w:val="18"/>
          <w:szCs w:val="18"/>
        </w:rPr>
      </w:pPr>
    </w:p>
    <w:p w14:paraId="04D4579F" w14:textId="77777777" w:rsidR="009E17B6" w:rsidRPr="009E17B6" w:rsidRDefault="009E17B6" w:rsidP="00730FBC">
      <w:pPr>
        <w:ind w:left="360"/>
        <w:outlineLvl w:val="0"/>
        <w:rPr>
          <w:b/>
          <w:sz w:val="18"/>
          <w:szCs w:val="18"/>
        </w:rPr>
      </w:pPr>
      <w:r w:rsidRPr="009E17B6">
        <w:rPr>
          <w:b/>
        </w:rPr>
        <w:t>ФОРМА</w:t>
      </w:r>
    </w:p>
    <w:p w14:paraId="61321067" w14:textId="77777777" w:rsidR="009E17B6" w:rsidRPr="009E17B6" w:rsidRDefault="009E17B6" w:rsidP="00730FBC"/>
    <w:p w14:paraId="58AC2E9C" w14:textId="77777777" w:rsidR="009E17B6" w:rsidRPr="009E17B6" w:rsidRDefault="009E17B6" w:rsidP="00730FBC">
      <w:pPr>
        <w:ind w:left="360"/>
        <w:jc w:val="center"/>
      </w:pPr>
      <w:r w:rsidRPr="009E17B6">
        <w:t>ИНФОРМАЦИЯ О ПОТЕНЦИАЛЬНОМ ПОЛЬЗОВАТЕЛЕ</w:t>
      </w:r>
    </w:p>
    <w:p w14:paraId="608505CA" w14:textId="77777777" w:rsidR="009E17B6" w:rsidRPr="009E17B6" w:rsidRDefault="009E17B6" w:rsidP="00730FBC">
      <w:pPr>
        <w:ind w:left="360"/>
        <w:jc w:val="center"/>
      </w:pPr>
      <w:r w:rsidRPr="009E17B6">
        <w:t>(к Агентскому договору № _______ от «__» _________ 20__ г.)</w:t>
      </w:r>
    </w:p>
    <w:p w14:paraId="6A3BFE88" w14:textId="77777777" w:rsidR="009E17B6" w:rsidRPr="009E17B6" w:rsidRDefault="009E17B6" w:rsidP="00730FBC">
      <w:pPr>
        <w:jc w:val="center"/>
      </w:pPr>
    </w:p>
    <w:p w14:paraId="1AA093AE" w14:textId="77777777" w:rsidR="009E17B6" w:rsidRPr="00971EDB" w:rsidRDefault="009E17B6" w:rsidP="00730FBC">
      <w:pPr>
        <w:ind w:left="360"/>
        <w:rPr>
          <w:sz w:val="22"/>
          <w:szCs w:val="22"/>
        </w:rPr>
      </w:pPr>
      <w:r w:rsidRPr="00971EDB">
        <w:rPr>
          <w:sz w:val="22"/>
          <w:szCs w:val="22"/>
        </w:rPr>
        <w:t>Наименование Принципала: АО «</w:t>
      </w:r>
      <w:proofErr w:type="spellStart"/>
      <w:r w:rsidRPr="00971EDB">
        <w:rPr>
          <w:sz w:val="22"/>
          <w:szCs w:val="22"/>
        </w:rPr>
        <w:t>Айкумен</w:t>
      </w:r>
      <w:proofErr w:type="spellEnd"/>
      <w:r w:rsidRPr="00971EDB">
        <w:rPr>
          <w:sz w:val="22"/>
          <w:szCs w:val="22"/>
        </w:rPr>
        <w:t xml:space="preserve"> ИБС». </w:t>
      </w:r>
    </w:p>
    <w:p w14:paraId="1D4E3FBF" w14:textId="77777777" w:rsidR="009E17B6" w:rsidRPr="00971EDB" w:rsidRDefault="009E17B6" w:rsidP="00730FBC">
      <w:pPr>
        <w:ind w:left="360"/>
        <w:rPr>
          <w:bCs/>
          <w:lang w:eastAsia="hi-IN" w:bidi="hi-IN"/>
        </w:rPr>
      </w:pPr>
      <w:r w:rsidRPr="00971EDB">
        <w:rPr>
          <w:sz w:val="22"/>
          <w:szCs w:val="22"/>
        </w:rPr>
        <w:t xml:space="preserve">Наименование Агента: </w:t>
      </w:r>
      <w:r w:rsidR="00211CE7">
        <w:rPr>
          <w:sz w:val="22"/>
          <w:szCs w:val="22"/>
        </w:rPr>
        <w:t>____________________.</w:t>
      </w:r>
    </w:p>
    <w:p w14:paraId="5DF04B71" w14:textId="77777777" w:rsidR="009E17B6" w:rsidRPr="009E17B6" w:rsidRDefault="009E17B6" w:rsidP="00730FBC"/>
    <w:p w14:paraId="668B0BB6" w14:textId="77777777" w:rsidR="009E17B6" w:rsidRPr="009E17B6" w:rsidRDefault="009E17B6" w:rsidP="00730FBC">
      <w:pPr>
        <w:ind w:left="360"/>
      </w:pPr>
      <w:r w:rsidRPr="009E17B6">
        <w:t>Информац</w:t>
      </w:r>
      <w:r w:rsidR="002F75B9">
        <w:t>ия о Потенциальном Пользователе</w:t>
      </w:r>
      <w:r w:rsidRPr="009E17B6">
        <w:t>.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3595"/>
      </w:tblGrid>
      <w:tr w:rsidR="009E17B6" w:rsidRPr="00135A6D" w14:paraId="4E2E7D65" w14:textId="77777777" w:rsidTr="009E17B6">
        <w:trPr>
          <w:trHeight w:val="300"/>
          <w:jc w:val="center"/>
        </w:trPr>
        <w:tc>
          <w:tcPr>
            <w:tcW w:w="4733" w:type="dxa"/>
            <w:shd w:val="clear" w:color="000000" w:fill="FFFFFF"/>
            <w:noWrap/>
            <w:vAlign w:val="center"/>
          </w:tcPr>
          <w:p w14:paraId="7F4D20E7" w14:textId="77777777" w:rsidR="009E17B6" w:rsidRPr="00135A6D" w:rsidRDefault="009E17B6" w:rsidP="00730FBC">
            <w:pPr>
              <w:jc w:val="center"/>
              <w:rPr>
                <w:i/>
                <w:iCs/>
              </w:rPr>
            </w:pPr>
            <w:r w:rsidRPr="00135A6D">
              <w:rPr>
                <w:i/>
                <w:iCs/>
              </w:rPr>
              <w:t>Информация о Потенциальном Пользователе</w:t>
            </w:r>
          </w:p>
        </w:tc>
        <w:tc>
          <w:tcPr>
            <w:tcW w:w="3595" w:type="dxa"/>
            <w:shd w:val="clear" w:color="000000" w:fill="FFFFFF"/>
            <w:noWrap/>
            <w:vAlign w:val="center"/>
          </w:tcPr>
          <w:p w14:paraId="4CF42B50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Потенциальный Пользователь</w:t>
            </w:r>
          </w:p>
        </w:tc>
      </w:tr>
      <w:tr w:rsidR="009E17B6" w:rsidRPr="00135A6D" w14:paraId="74665563" w14:textId="77777777" w:rsidTr="009E17B6">
        <w:trPr>
          <w:trHeight w:val="300"/>
          <w:jc w:val="center"/>
        </w:trPr>
        <w:tc>
          <w:tcPr>
            <w:tcW w:w="4733" w:type="dxa"/>
            <w:shd w:val="clear" w:color="000000" w:fill="FFFFFF"/>
            <w:noWrap/>
            <w:vAlign w:val="center"/>
          </w:tcPr>
          <w:p w14:paraId="688D63A8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Полное наименование компании [</w:t>
            </w:r>
            <w:proofErr w:type="gramStart"/>
            <w:r w:rsidRPr="00135A6D">
              <w:rPr>
                <w:i/>
                <w:iCs/>
              </w:rPr>
              <w:t>РУС</w:t>
            </w:r>
            <w:proofErr w:type="gramEnd"/>
            <w:r w:rsidRPr="00135A6D">
              <w:rPr>
                <w:i/>
                <w:iCs/>
              </w:rPr>
              <w:t>]</w:t>
            </w:r>
          </w:p>
        </w:tc>
        <w:tc>
          <w:tcPr>
            <w:tcW w:w="3595" w:type="dxa"/>
            <w:shd w:val="clear" w:color="000000" w:fill="FFFFFF"/>
            <w:noWrap/>
            <w:vAlign w:val="center"/>
          </w:tcPr>
          <w:p w14:paraId="13350750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9E17B6" w:rsidRPr="00135A6D" w14:paraId="77492B1E" w14:textId="77777777" w:rsidTr="009E17B6">
        <w:trPr>
          <w:trHeight w:val="300"/>
          <w:jc w:val="center"/>
        </w:trPr>
        <w:tc>
          <w:tcPr>
            <w:tcW w:w="4733" w:type="dxa"/>
            <w:shd w:val="clear" w:color="000000" w:fill="FFFFFF"/>
            <w:noWrap/>
            <w:vAlign w:val="center"/>
          </w:tcPr>
          <w:p w14:paraId="14E6A231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 xml:space="preserve">ИНН/КПП </w:t>
            </w:r>
          </w:p>
        </w:tc>
        <w:tc>
          <w:tcPr>
            <w:tcW w:w="3595" w:type="dxa"/>
            <w:shd w:val="clear" w:color="000000" w:fill="FFFFFF"/>
            <w:noWrap/>
            <w:vAlign w:val="center"/>
          </w:tcPr>
          <w:p w14:paraId="6EE8E294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9E17B6" w:rsidRPr="00135A6D" w14:paraId="43087908" w14:textId="77777777" w:rsidTr="009E17B6">
        <w:trPr>
          <w:trHeight w:val="300"/>
          <w:jc w:val="center"/>
        </w:trPr>
        <w:tc>
          <w:tcPr>
            <w:tcW w:w="4733" w:type="dxa"/>
            <w:shd w:val="clear" w:color="000000" w:fill="FFFFFF"/>
            <w:noWrap/>
            <w:vAlign w:val="center"/>
          </w:tcPr>
          <w:p w14:paraId="4D0818B5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Юридический адрес [РУС]</w:t>
            </w:r>
          </w:p>
        </w:tc>
        <w:tc>
          <w:tcPr>
            <w:tcW w:w="3595" w:type="dxa"/>
            <w:shd w:val="clear" w:color="000000" w:fill="FFFFFF"/>
            <w:noWrap/>
            <w:vAlign w:val="center"/>
          </w:tcPr>
          <w:p w14:paraId="4AA8A681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9E17B6" w:rsidRPr="00135A6D" w14:paraId="5D84F12E" w14:textId="77777777" w:rsidTr="009E17B6">
        <w:trPr>
          <w:trHeight w:val="300"/>
          <w:jc w:val="center"/>
        </w:trPr>
        <w:tc>
          <w:tcPr>
            <w:tcW w:w="4733" w:type="dxa"/>
            <w:shd w:val="clear" w:color="000000" w:fill="FFFFFF"/>
            <w:noWrap/>
            <w:vAlign w:val="center"/>
          </w:tcPr>
          <w:p w14:paraId="3717FD66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Фактический адрес</w:t>
            </w:r>
          </w:p>
        </w:tc>
        <w:tc>
          <w:tcPr>
            <w:tcW w:w="3595" w:type="dxa"/>
            <w:shd w:val="clear" w:color="000000" w:fill="FFFFFF"/>
            <w:noWrap/>
            <w:vAlign w:val="center"/>
          </w:tcPr>
          <w:p w14:paraId="2E611590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9E17B6" w:rsidRPr="00135A6D" w14:paraId="4784AE41" w14:textId="77777777" w:rsidTr="009E17B6">
        <w:trPr>
          <w:trHeight w:val="300"/>
          <w:jc w:val="center"/>
        </w:trPr>
        <w:tc>
          <w:tcPr>
            <w:tcW w:w="4733" w:type="dxa"/>
            <w:shd w:val="clear" w:color="000000" w:fill="FFFFFF"/>
            <w:noWrap/>
            <w:vAlign w:val="center"/>
          </w:tcPr>
          <w:p w14:paraId="50255092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  <w:r w:rsidRPr="00135A6D">
              <w:rPr>
                <w:i/>
                <w:sz w:val="22"/>
                <w:szCs w:val="22"/>
              </w:rPr>
              <w:t xml:space="preserve">Название подразделения, где используется </w:t>
            </w:r>
            <w:proofErr w:type="gramStart"/>
            <w:r w:rsidRPr="00135A6D">
              <w:rPr>
                <w:i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5" w:type="dxa"/>
            <w:shd w:val="clear" w:color="000000" w:fill="FFFFFF"/>
            <w:noWrap/>
            <w:vAlign w:val="center"/>
          </w:tcPr>
          <w:p w14:paraId="4290C93B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9E17B6" w:rsidRPr="00135A6D" w14:paraId="0CF7F546" w14:textId="77777777" w:rsidTr="009E17B6">
        <w:trPr>
          <w:trHeight w:val="300"/>
          <w:jc w:val="center"/>
        </w:trPr>
        <w:tc>
          <w:tcPr>
            <w:tcW w:w="4733" w:type="dxa"/>
            <w:shd w:val="clear" w:color="000000" w:fill="FFFFFF"/>
            <w:noWrap/>
            <w:vAlign w:val="center"/>
          </w:tcPr>
          <w:p w14:paraId="481DDAF0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Регион [РУС]</w:t>
            </w:r>
          </w:p>
        </w:tc>
        <w:tc>
          <w:tcPr>
            <w:tcW w:w="3595" w:type="dxa"/>
            <w:shd w:val="clear" w:color="000000" w:fill="FFFFFF"/>
            <w:noWrap/>
            <w:vAlign w:val="center"/>
          </w:tcPr>
          <w:p w14:paraId="3C651589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9E17B6" w:rsidRPr="00135A6D" w14:paraId="0493648F" w14:textId="77777777" w:rsidTr="009E17B6">
        <w:trPr>
          <w:trHeight w:val="300"/>
          <w:jc w:val="center"/>
        </w:trPr>
        <w:tc>
          <w:tcPr>
            <w:tcW w:w="4733" w:type="dxa"/>
            <w:shd w:val="clear" w:color="000000" w:fill="F1F0E7"/>
            <w:noWrap/>
            <w:vAlign w:val="center"/>
          </w:tcPr>
          <w:p w14:paraId="1F89435E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Страна [</w:t>
            </w:r>
            <w:proofErr w:type="gramStart"/>
            <w:r w:rsidRPr="00135A6D">
              <w:rPr>
                <w:i/>
                <w:iCs/>
              </w:rPr>
              <w:t>РУС</w:t>
            </w:r>
            <w:proofErr w:type="gramEnd"/>
            <w:r w:rsidRPr="00135A6D">
              <w:rPr>
                <w:i/>
                <w:iCs/>
              </w:rPr>
              <w:t>]</w:t>
            </w:r>
          </w:p>
        </w:tc>
        <w:tc>
          <w:tcPr>
            <w:tcW w:w="3595" w:type="dxa"/>
            <w:shd w:val="clear" w:color="000000" w:fill="F1F0E7"/>
            <w:noWrap/>
            <w:vAlign w:val="center"/>
          </w:tcPr>
          <w:p w14:paraId="6FEA24D1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9E17B6" w:rsidRPr="00135A6D" w14:paraId="655541C4" w14:textId="77777777" w:rsidTr="009E17B6">
        <w:trPr>
          <w:trHeight w:val="300"/>
          <w:jc w:val="center"/>
        </w:trPr>
        <w:tc>
          <w:tcPr>
            <w:tcW w:w="4733" w:type="dxa"/>
            <w:shd w:val="clear" w:color="000000" w:fill="F1F0E7"/>
            <w:noWrap/>
            <w:vAlign w:val="center"/>
          </w:tcPr>
          <w:p w14:paraId="25857487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Вид деятельности компании</w:t>
            </w:r>
          </w:p>
        </w:tc>
        <w:tc>
          <w:tcPr>
            <w:tcW w:w="3595" w:type="dxa"/>
            <w:shd w:val="clear" w:color="000000" w:fill="F1F0E7"/>
            <w:noWrap/>
            <w:vAlign w:val="center"/>
          </w:tcPr>
          <w:p w14:paraId="0BD429D3" w14:textId="77777777" w:rsidR="009E17B6" w:rsidRPr="00135A6D" w:rsidRDefault="009E17B6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</w:tbl>
    <w:p w14:paraId="12C8EC4D" w14:textId="77777777" w:rsidR="009E17B6" w:rsidRPr="00971EDB" w:rsidRDefault="009E17B6" w:rsidP="00730FB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i/>
          <w:sz w:val="20"/>
          <w:szCs w:val="20"/>
        </w:rPr>
      </w:pPr>
    </w:p>
    <w:p w14:paraId="411DEF42" w14:textId="77777777" w:rsidR="009E17B6" w:rsidRPr="009E17B6" w:rsidRDefault="009E17B6" w:rsidP="00730FBC">
      <w:pPr>
        <w:ind w:left="709"/>
        <w:jc w:val="center"/>
        <w:rPr>
          <w:b/>
          <w:bCs/>
          <w:caps/>
          <w:sz w:val="22"/>
          <w:szCs w:val="22"/>
        </w:rPr>
      </w:pPr>
    </w:p>
    <w:p w14:paraId="3470940A" w14:textId="77777777" w:rsidR="009E17B6" w:rsidRPr="009E17B6" w:rsidRDefault="009E17B6" w:rsidP="00730FBC">
      <w:pPr>
        <w:ind w:left="709"/>
        <w:jc w:val="center"/>
        <w:rPr>
          <w:b/>
          <w:bCs/>
          <w:caps/>
          <w:sz w:val="22"/>
          <w:szCs w:val="22"/>
        </w:rPr>
      </w:pPr>
    </w:p>
    <w:p w14:paraId="5DEC0E09" w14:textId="77777777" w:rsidR="009E17B6" w:rsidRPr="00971EDB" w:rsidRDefault="009E17B6" w:rsidP="00730FBC">
      <w:pPr>
        <w:ind w:left="360"/>
        <w:rPr>
          <w:b/>
          <w:sz w:val="22"/>
          <w:szCs w:val="22"/>
        </w:rPr>
      </w:pPr>
      <w:r w:rsidRPr="00971EDB">
        <w:rPr>
          <w:b/>
          <w:sz w:val="22"/>
          <w:szCs w:val="22"/>
        </w:rPr>
        <w:t>Форма согласована:</w:t>
      </w:r>
    </w:p>
    <w:p w14:paraId="43E35745" w14:textId="77777777" w:rsidR="009E17B6" w:rsidRPr="009E17B6" w:rsidRDefault="009E17B6" w:rsidP="00730FBC">
      <w:pPr>
        <w:jc w:val="center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17B6" w:rsidRPr="009E17B6" w14:paraId="0703CB60" w14:textId="77777777" w:rsidTr="009E17B6">
        <w:tc>
          <w:tcPr>
            <w:tcW w:w="5068" w:type="dxa"/>
            <w:shd w:val="clear" w:color="auto" w:fill="auto"/>
          </w:tcPr>
          <w:p w14:paraId="0397D068" w14:textId="77777777" w:rsidR="009E17B6" w:rsidRPr="00971EDB" w:rsidRDefault="009E17B6" w:rsidP="00730FBC">
            <w:pPr>
              <w:ind w:left="360"/>
              <w:rPr>
                <w:b/>
                <w:bCs/>
                <w:color w:val="000000"/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От Принципала</w:t>
            </w:r>
          </w:p>
          <w:p w14:paraId="7222CD31" w14:textId="77777777" w:rsidR="009E17B6" w:rsidRPr="009E17B6" w:rsidRDefault="009E17B6" w:rsidP="00730FBC">
            <w:pPr>
              <w:rPr>
                <w:b/>
                <w:lang w:eastAsia="hi-IN" w:bidi="hi-IN"/>
              </w:rPr>
            </w:pPr>
          </w:p>
          <w:p w14:paraId="3C26BF78" w14:textId="77777777" w:rsidR="009E17B6" w:rsidRPr="009E17B6" w:rsidRDefault="009E17B6" w:rsidP="00730FBC">
            <w:pPr>
              <w:ind w:left="360"/>
            </w:pPr>
            <w:r w:rsidRPr="00971EDB">
              <w:rPr>
                <w:b/>
                <w:lang w:eastAsia="hi-IN" w:bidi="hi-IN"/>
              </w:rPr>
              <w:t>________________/                                /</w:t>
            </w:r>
          </w:p>
        </w:tc>
        <w:tc>
          <w:tcPr>
            <w:tcW w:w="5069" w:type="dxa"/>
            <w:shd w:val="clear" w:color="auto" w:fill="auto"/>
          </w:tcPr>
          <w:p w14:paraId="358C4360" w14:textId="77777777" w:rsidR="009E17B6" w:rsidRPr="00971EDB" w:rsidRDefault="009E17B6" w:rsidP="00730FBC">
            <w:pPr>
              <w:ind w:left="360"/>
              <w:rPr>
                <w:b/>
                <w:bCs/>
                <w:color w:val="000000"/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От Агента</w:t>
            </w:r>
          </w:p>
          <w:p w14:paraId="6101791D" w14:textId="77777777" w:rsidR="009E17B6" w:rsidRPr="009E17B6" w:rsidRDefault="009E17B6" w:rsidP="00730FBC">
            <w:pPr>
              <w:rPr>
                <w:lang w:eastAsia="hi-IN" w:bidi="hi-IN"/>
              </w:rPr>
            </w:pPr>
          </w:p>
          <w:p w14:paraId="10903311" w14:textId="77777777" w:rsidR="009E17B6" w:rsidRPr="00971EDB" w:rsidRDefault="009E17B6" w:rsidP="00730FBC">
            <w:pPr>
              <w:ind w:left="360"/>
              <w:rPr>
                <w:b/>
              </w:rPr>
            </w:pPr>
            <w:r w:rsidRPr="00971EDB">
              <w:rPr>
                <w:b/>
                <w:lang w:eastAsia="hi-IN" w:bidi="hi-IN"/>
              </w:rPr>
              <w:t>________________/                          /</w:t>
            </w:r>
          </w:p>
        </w:tc>
      </w:tr>
    </w:tbl>
    <w:p w14:paraId="379DDE31" w14:textId="77777777" w:rsidR="009E17B6" w:rsidRPr="009E17B6" w:rsidRDefault="009E17B6" w:rsidP="00730FBC"/>
    <w:p w14:paraId="3E61E01B" w14:textId="77777777" w:rsidR="009E17B6" w:rsidRPr="009E17B6" w:rsidRDefault="009E17B6" w:rsidP="00730FBC"/>
    <w:p w14:paraId="4BDF51A3" w14:textId="77777777" w:rsidR="009E17B6" w:rsidRPr="009E17B6" w:rsidRDefault="009E17B6" w:rsidP="00730FBC"/>
    <w:p w14:paraId="514BAE49" w14:textId="77777777" w:rsidR="009E17B6" w:rsidRPr="009E17B6" w:rsidRDefault="009E17B6" w:rsidP="00730FBC">
      <w:pPr>
        <w:ind w:left="6372"/>
        <w:outlineLvl w:val="6"/>
      </w:pPr>
    </w:p>
    <w:p w14:paraId="5F69F8B7" w14:textId="77777777" w:rsidR="009E17B6" w:rsidRPr="009E17B6" w:rsidRDefault="009E17B6" w:rsidP="00730FBC">
      <w:pPr>
        <w:ind w:left="6372"/>
        <w:outlineLvl w:val="6"/>
      </w:pPr>
    </w:p>
    <w:p w14:paraId="7F776848" w14:textId="77777777" w:rsidR="009E17B6" w:rsidRDefault="009E17B6" w:rsidP="00730FBC"/>
    <w:p w14:paraId="22E89043" w14:textId="77777777" w:rsidR="003D3B40" w:rsidRDefault="003D3B40" w:rsidP="00730FBC"/>
    <w:p w14:paraId="4EF328CA" w14:textId="77777777" w:rsidR="003D3B40" w:rsidRPr="009E17B6" w:rsidRDefault="003D3B40" w:rsidP="00730FBC"/>
    <w:p w14:paraId="6170AE0A" w14:textId="77777777" w:rsidR="009E17B6" w:rsidRPr="009E17B6" w:rsidRDefault="009E17B6" w:rsidP="00730FBC"/>
    <w:p w14:paraId="3AD19B9C" w14:textId="77777777" w:rsidR="009E17B6" w:rsidRPr="009E17B6" w:rsidRDefault="009E17B6" w:rsidP="00730FBC"/>
    <w:p w14:paraId="164B91AE" w14:textId="77777777" w:rsidR="009E17B6" w:rsidRPr="009E17B6" w:rsidRDefault="009E17B6" w:rsidP="00730FBC"/>
    <w:p w14:paraId="6C208A2A" w14:textId="77777777" w:rsidR="009E17B6" w:rsidRPr="009E17B6" w:rsidRDefault="009E17B6" w:rsidP="00730FBC"/>
    <w:p w14:paraId="376151D0" w14:textId="77777777" w:rsidR="009E17B6" w:rsidRDefault="009E17B6" w:rsidP="00730FBC"/>
    <w:p w14:paraId="2B8C6969" w14:textId="77777777" w:rsidR="00F94239" w:rsidRDefault="00F94239" w:rsidP="00730FBC"/>
    <w:p w14:paraId="44B4BA9C" w14:textId="77777777" w:rsidR="002F75B9" w:rsidRDefault="002F75B9" w:rsidP="00730FBC"/>
    <w:p w14:paraId="6467C7DD" w14:textId="77777777" w:rsidR="002F75B9" w:rsidRPr="009E17B6" w:rsidRDefault="002F75B9" w:rsidP="00730FBC"/>
    <w:p w14:paraId="7C6B5747" w14:textId="77777777" w:rsidR="009E17B6" w:rsidRPr="009E17B6" w:rsidRDefault="009E17B6" w:rsidP="00730FBC">
      <w:pPr>
        <w:outlineLvl w:val="6"/>
      </w:pPr>
    </w:p>
    <w:p w14:paraId="03142841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3758EDA0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69A0ECD0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5DA9E8AA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5A4F9A52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3D003182" w14:textId="77777777" w:rsidR="009E17B6" w:rsidRPr="009E17B6" w:rsidRDefault="009E17B6" w:rsidP="00730FBC">
      <w:pPr>
        <w:ind w:left="6120"/>
        <w:jc w:val="right"/>
        <w:outlineLvl w:val="6"/>
      </w:pPr>
      <w:r w:rsidRPr="009E17B6">
        <w:t>Приложение № 3</w:t>
      </w:r>
    </w:p>
    <w:p w14:paraId="4B7825A9" w14:textId="77777777" w:rsidR="009E17B6" w:rsidRPr="009E17B6" w:rsidRDefault="009E17B6" w:rsidP="00730FBC">
      <w:pPr>
        <w:ind w:left="6120"/>
        <w:jc w:val="right"/>
      </w:pPr>
      <w:r w:rsidRPr="009E17B6">
        <w:t xml:space="preserve">к Агентскому договору </w:t>
      </w:r>
    </w:p>
    <w:p w14:paraId="5B49B1A3" w14:textId="77777777" w:rsidR="009E17B6" w:rsidRPr="009E17B6" w:rsidRDefault="009E17B6" w:rsidP="00730FBC">
      <w:pPr>
        <w:ind w:left="6120"/>
        <w:jc w:val="right"/>
      </w:pPr>
      <w:r w:rsidRPr="009E17B6">
        <w:t>№ ______ от « __ »   _____ 20__ г.</w:t>
      </w:r>
    </w:p>
    <w:p w14:paraId="3530B3F9" w14:textId="77777777" w:rsidR="009E17B6" w:rsidRPr="009E17B6" w:rsidRDefault="009E17B6" w:rsidP="00730FBC">
      <w:pPr>
        <w:ind w:left="360"/>
        <w:jc w:val="center"/>
        <w:outlineLvl w:val="0"/>
        <w:rPr>
          <w:b/>
          <w:sz w:val="18"/>
          <w:szCs w:val="18"/>
        </w:rPr>
      </w:pPr>
    </w:p>
    <w:p w14:paraId="287537AB" w14:textId="77777777" w:rsidR="009E17B6" w:rsidRPr="009E17B6" w:rsidRDefault="009E17B6" w:rsidP="00730FBC">
      <w:pPr>
        <w:ind w:left="360"/>
        <w:jc w:val="center"/>
        <w:outlineLvl w:val="0"/>
        <w:rPr>
          <w:b/>
          <w:sz w:val="18"/>
          <w:szCs w:val="18"/>
        </w:rPr>
      </w:pPr>
    </w:p>
    <w:p w14:paraId="33E5574A" w14:textId="77777777" w:rsidR="009E17B6" w:rsidRPr="009E17B6" w:rsidRDefault="009E17B6" w:rsidP="00730FBC">
      <w:pPr>
        <w:ind w:left="360"/>
      </w:pPr>
      <w:r w:rsidRPr="00971EDB">
        <w:rPr>
          <w:b/>
        </w:rPr>
        <w:t>ФОРМА</w:t>
      </w:r>
    </w:p>
    <w:p w14:paraId="00528642" w14:textId="77777777" w:rsidR="009E17B6" w:rsidRPr="009E17B6" w:rsidRDefault="009E17B6" w:rsidP="00730FBC">
      <w:pPr>
        <w:ind w:left="360" w:right="-45"/>
        <w:jc w:val="center"/>
        <w:rPr>
          <w:b/>
        </w:rPr>
      </w:pPr>
      <w:r w:rsidRPr="009E17B6">
        <w:rPr>
          <w:b/>
        </w:rPr>
        <w:t xml:space="preserve">ОТЧЕТ АГЕНТА </w:t>
      </w:r>
    </w:p>
    <w:p w14:paraId="78F53351" w14:textId="77777777" w:rsidR="009E17B6" w:rsidRPr="009E17B6" w:rsidRDefault="009E17B6" w:rsidP="00730FBC">
      <w:pPr>
        <w:ind w:left="360"/>
        <w:jc w:val="center"/>
      </w:pPr>
      <w:r w:rsidRPr="009E17B6">
        <w:t>к Агентскому договору № _______ от «__» _________ 20__ г.</w:t>
      </w:r>
    </w:p>
    <w:p w14:paraId="71BEA41C" w14:textId="77777777" w:rsidR="009E17B6" w:rsidRPr="009E17B6" w:rsidRDefault="009E17B6" w:rsidP="00730FBC">
      <w:pPr>
        <w:ind w:left="360" w:right="-45"/>
        <w:jc w:val="center"/>
        <w:rPr>
          <w:b/>
        </w:rPr>
      </w:pPr>
    </w:p>
    <w:p w14:paraId="39AAADCC" w14:textId="77777777" w:rsidR="009E17B6" w:rsidRPr="009E17B6" w:rsidRDefault="009E17B6" w:rsidP="00730FBC"/>
    <w:p w14:paraId="63DA4D0A" w14:textId="77777777" w:rsidR="009E17B6" w:rsidRPr="00971EDB" w:rsidRDefault="009E17B6" w:rsidP="00730FBC">
      <w:pPr>
        <w:ind w:left="360"/>
        <w:rPr>
          <w:sz w:val="22"/>
          <w:szCs w:val="22"/>
        </w:rPr>
      </w:pPr>
      <w:r w:rsidRPr="00971EDB">
        <w:rPr>
          <w:sz w:val="22"/>
          <w:szCs w:val="22"/>
        </w:rPr>
        <w:t>Наименование Принципала: АО «</w:t>
      </w:r>
      <w:proofErr w:type="spellStart"/>
      <w:r w:rsidRPr="00971EDB">
        <w:rPr>
          <w:sz w:val="22"/>
          <w:szCs w:val="22"/>
        </w:rPr>
        <w:t>Айкумен</w:t>
      </w:r>
      <w:proofErr w:type="spellEnd"/>
      <w:r w:rsidRPr="00971EDB">
        <w:rPr>
          <w:sz w:val="22"/>
          <w:szCs w:val="22"/>
        </w:rPr>
        <w:t xml:space="preserve"> ИБС». </w:t>
      </w:r>
    </w:p>
    <w:p w14:paraId="48CA61FB" w14:textId="77777777" w:rsidR="009E17B6" w:rsidRPr="00971EDB" w:rsidRDefault="009E17B6" w:rsidP="00730FBC">
      <w:pPr>
        <w:ind w:left="360"/>
        <w:rPr>
          <w:bCs/>
          <w:lang w:eastAsia="hi-IN" w:bidi="hi-IN"/>
        </w:rPr>
      </w:pPr>
      <w:r w:rsidRPr="00971EDB">
        <w:rPr>
          <w:sz w:val="22"/>
          <w:szCs w:val="22"/>
        </w:rPr>
        <w:t xml:space="preserve">Наименование Агента: </w:t>
      </w:r>
      <w:r w:rsidR="00211CE7">
        <w:rPr>
          <w:sz w:val="22"/>
          <w:szCs w:val="22"/>
        </w:rPr>
        <w:t>_________________.</w:t>
      </w:r>
    </w:p>
    <w:p w14:paraId="171DC2DC" w14:textId="77777777" w:rsidR="009E17B6" w:rsidRPr="009E17B6" w:rsidRDefault="009E17B6" w:rsidP="00730FBC">
      <w:pPr>
        <w:rPr>
          <w:bCs/>
          <w:lang w:eastAsia="hi-IN" w:bidi="hi-IN"/>
        </w:rPr>
      </w:pPr>
    </w:p>
    <w:p w14:paraId="6BC9423E" w14:textId="77777777" w:rsidR="009E17B6" w:rsidRPr="009E17B6" w:rsidRDefault="009E17B6" w:rsidP="00730FBC">
      <w:pPr>
        <w:ind w:left="360"/>
        <w:contextualSpacing/>
      </w:pPr>
      <w:r w:rsidRPr="009E17B6">
        <w:t>Информация о Пользователе:</w:t>
      </w:r>
    </w:p>
    <w:p w14:paraId="22FF39F0" w14:textId="77777777" w:rsidR="009E17B6" w:rsidRPr="009E17B6" w:rsidRDefault="009E17B6" w:rsidP="00730FBC"/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1736"/>
        <w:gridCol w:w="2275"/>
        <w:gridCol w:w="1949"/>
      </w:tblGrid>
      <w:tr w:rsidR="00F910D0" w:rsidRPr="00135A6D" w14:paraId="14756B9F" w14:textId="50886D13" w:rsidTr="00831A53">
        <w:trPr>
          <w:trHeight w:val="300"/>
          <w:jc w:val="center"/>
        </w:trPr>
        <w:tc>
          <w:tcPr>
            <w:tcW w:w="3894" w:type="dxa"/>
            <w:shd w:val="clear" w:color="000000" w:fill="FFFFFF"/>
            <w:noWrap/>
            <w:vAlign w:val="center"/>
          </w:tcPr>
          <w:p w14:paraId="345E77F1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Полное наименование Пользователя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14:paraId="272C2488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ИНН</w:t>
            </w:r>
          </w:p>
        </w:tc>
        <w:tc>
          <w:tcPr>
            <w:tcW w:w="2275" w:type="dxa"/>
            <w:shd w:val="clear" w:color="000000" w:fill="FFFFFF"/>
            <w:noWrap/>
            <w:vAlign w:val="bottom"/>
          </w:tcPr>
          <w:p w14:paraId="63822FEC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135A6D">
              <w:rPr>
                <w:i/>
                <w:iCs/>
              </w:rPr>
              <w:t>Дата переговоров</w:t>
            </w:r>
          </w:p>
        </w:tc>
        <w:tc>
          <w:tcPr>
            <w:tcW w:w="1949" w:type="dxa"/>
            <w:shd w:val="clear" w:color="000000" w:fill="FFFFFF"/>
            <w:vAlign w:val="bottom"/>
          </w:tcPr>
          <w:p w14:paraId="1CCD4C32" w14:textId="598973AC" w:rsidR="00F910D0" w:rsidRPr="00135A6D" w:rsidRDefault="00F910D0" w:rsidP="00F910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iCs/>
              </w:rPr>
            </w:pPr>
            <w:r>
              <w:rPr>
                <w:i/>
                <w:iCs/>
              </w:rPr>
              <w:t>Результат переговоров</w:t>
            </w:r>
          </w:p>
        </w:tc>
      </w:tr>
      <w:tr w:rsidR="00F910D0" w:rsidRPr="00135A6D" w14:paraId="54101741" w14:textId="36942D58" w:rsidTr="00831A53">
        <w:trPr>
          <w:trHeight w:val="300"/>
          <w:jc w:val="center"/>
        </w:trPr>
        <w:tc>
          <w:tcPr>
            <w:tcW w:w="3894" w:type="dxa"/>
            <w:shd w:val="clear" w:color="000000" w:fill="FFFFFF"/>
            <w:noWrap/>
            <w:vAlign w:val="center"/>
          </w:tcPr>
          <w:p w14:paraId="77AE620A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14:paraId="77F40B12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bottom"/>
          </w:tcPr>
          <w:p w14:paraId="6859B20A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949" w:type="dxa"/>
            <w:shd w:val="clear" w:color="000000" w:fill="FFFFFF"/>
            <w:vAlign w:val="bottom"/>
          </w:tcPr>
          <w:p w14:paraId="6D9C4EB9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F910D0" w:rsidRPr="00135A6D" w14:paraId="0C4AECE7" w14:textId="22F0081F" w:rsidTr="00831A53">
        <w:trPr>
          <w:trHeight w:val="300"/>
          <w:jc w:val="center"/>
        </w:trPr>
        <w:tc>
          <w:tcPr>
            <w:tcW w:w="3894" w:type="dxa"/>
            <w:shd w:val="clear" w:color="000000" w:fill="FFFFFF"/>
            <w:noWrap/>
            <w:vAlign w:val="center"/>
          </w:tcPr>
          <w:p w14:paraId="0858E87E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14:paraId="55DBCF03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bottom"/>
          </w:tcPr>
          <w:p w14:paraId="6CA18A7E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949" w:type="dxa"/>
            <w:shd w:val="clear" w:color="000000" w:fill="FFFFFF"/>
            <w:vAlign w:val="bottom"/>
          </w:tcPr>
          <w:p w14:paraId="6D7463CD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F910D0" w:rsidRPr="00135A6D" w14:paraId="4E35565A" w14:textId="7087A098" w:rsidTr="00831A53">
        <w:trPr>
          <w:trHeight w:val="300"/>
          <w:jc w:val="center"/>
        </w:trPr>
        <w:tc>
          <w:tcPr>
            <w:tcW w:w="3894" w:type="dxa"/>
            <w:shd w:val="clear" w:color="000000" w:fill="FFFFFF"/>
            <w:noWrap/>
            <w:vAlign w:val="center"/>
          </w:tcPr>
          <w:p w14:paraId="316F0767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14:paraId="0B7BB7B6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bottom"/>
          </w:tcPr>
          <w:p w14:paraId="24438AEC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949" w:type="dxa"/>
            <w:shd w:val="clear" w:color="000000" w:fill="FFFFFF"/>
            <w:vAlign w:val="bottom"/>
          </w:tcPr>
          <w:p w14:paraId="1E28E1BB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F910D0" w:rsidRPr="00135A6D" w14:paraId="17CE2796" w14:textId="12DA7E79" w:rsidTr="00831A53">
        <w:trPr>
          <w:trHeight w:val="300"/>
          <w:jc w:val="center"/>
        </w:trPr>
        <w:tc>
          <w:tcPr>
            <w:tcW w:w="3894" w:type="dxa"/>
            <w:shd w:val="clear" w:color="000000" w:fill="FFFFFF"/>
            <w:noWrap/>
            <w:vAlign w:val="center"/>
          </w:tcPr>
          <w:p w14:paraId="6F3E93A2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14:paraId="4EB29EFE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bottom"/>
          </w:tcPr>
          <w:p w14:paraId="358A5AE7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949" w:type="dxa"/>
            <w:shd w:val="clear" w:color="000000" w:fill="FFFFFF"/>
            <w:vAlign w:val="bottom"/>
          </w:tcPr>
          <w:p w14:paraId="633298F5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F910D0" w:rsidRPr="00135A6D" w14:paraId="0B790E62" w14:textId="5C9ECA5B" w:rsidTr="00831A53">
        <w:trPr>
          <w:trHeight w:val="300"/>
          <w:jc w:val="center"/>
        </w:trPr>
        <w:tc>
          <w:tcPr>
            <w:tcW w:w="3894" w:type="dxa"/>
            <w:shd w:val="clear" w:color="000000" w:fill="FFFFFF"/>
            <w:noWrap/>
            <w:vAlign w:val="center"/>
          </w:tcPr>
          <w:p w14:paraId="5AD16CE6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14:paraId="2F4B915E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bottom"/>
          </w:tcPr>
          <w:p w14:paraId="01148683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949" w:type="dxa"/>
            <w:shd w:val="clear" w:color="000000" w:fill="FFFFFF"/>
            <w:vAlign w:val="bottom"/>
          </w:tcPr>
          <w:p w14:paraId="52C5DD23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F910D0" w:rsidRPr="00135A6D" w14:paraId="3911BD94" w14:textId="0BDCA7F4" w:rsidTr="00831A53">
        <w:trPr>
          <w:trHeight w:val="300"/>
          <w:jc w:val="center"/>
        </w:trPr>
        <w:tc>
          <w:tcPr>
            <w:tcW w:w="3894" w:type="dxa"/>
            <w:shd w:val="clear" w:color="000000" w:fill="FFFFFF"/>
            <w:noWrap/>
            <w:vAlign w:val="center"/>
          </w:tcPr>
          <w:p w14:paraId="3E298152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14:paraId="59530336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2275" w:type="dxa"/>
            <w:shd w:val="clear" w:color="000000" w:fill="FFFFFF"/>
            <w:noWrap/>
            <w:vAlign w:val="bottom"/>
          </w:tcPr>
          <w:p w14:paraId="60AF1DA9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949" w:type="dxa"/>
            <w:shd w:val="clear" w:color="000000" w:fill="FFFFFF"/>
            <w:vAlign w:val="bottom"/>
          </w:tcPr>
          <w:p w14:paraId="2B23E7A0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F910D0" w:rsidRPr="00135A6D" w14:paraId="67318BB6" w14:textId="0DAC3936" w:rsidTr="00831A53">
        <w:trPr>
          <w:trHeight w:val="300"/>
          <w:jc w:val="center"/>
        </w:trPr>
        <w:tc>
          <w:tcPr>
            <w:tcW w:w="3894" w:type="dxa"/>
            <w:shd w:val="clear" w:color="000000" w:fill="F1F0E7"/>
            <w:noWrap/>
            <w:vAlign w:val="center"/>
          </w:tcPr>
          <w:p w14:paraId="78A2A0CB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736" w:type="dxa"/>
            <w:shd w:val="clear" w:color="000000" w:fill="F1F0E7"/>
            <w:noWrap/>
            <w:vAlign w:val="center"/>
          </w:tcPr>
          <w:p w14:paraId="11FF7745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2275" w:type="dxa"/>
            <w:shd w:val="clear" w:color="000000" w:fill="F1F0E7"/>
            <w:noWrap/>
            <w:vAlign w:val="bottom"/>
          </w:tcPr>
          <w:p w14:paraId="108F5EB9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949" w:type="dxa"/>
            <w:shd w:val="clear" w:color="000000" w:fill="F1F0E7"/>
            <w:vAlign w:val="bottom"/>
          </w:tcPr>
          <w:p w14:paraId="231B92AD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  <w:tr w:rsidR="00F910D0" w:rsidRPr="00135A6D" w14:paraId="7EC33B40" w14:textId="498A65E9" w:rsidTr="00831A53">
        <w:trPr>
          <w:trHeight w:val="300"/>
          <w:jc w:val="center"/>
        </w:trPr>
        <w:tc>
          <w:tcPr>
            <w:tcW w:w="3894" w:type="dxa"/>
            <w:shd w:val="clear" w:color="000000" w:fill="F1F0E7"/>
            <w:noWrap/>
            <w:vAlign w:val="center"/>
          </w:tcPr>
          <w:p w14:paraId="72C9C145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i/>
                <w:iCs/>
              </w:rPr>
            </w:pPr>
          </w:p>
        </w:tc>
        <w:tc>
          <w:tcPr>
            <w:tcW w:w="1736" w:type="dxa"/>
            <w:shd w:val="clear" w:color="000000" w:fill="F1F0E7"/>
            <w:noWrap/>
            <w:vAlign w:val="center"/>
          </w:tcPr>
          <w:p w14:paraId="41087372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2275" w:type="dxa"/>
            <w:shd w:val="clear" w:color="000000" w:fill="F1F0E7"/>
            <w:noWrap/>
            <w:vAlign w:val="bottom"/>
          </w:tcPr>
          <w:p w14:paraId="7C41AE28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  <w:tc>
          <w:tcPr>
            <w:tcW w:w="1949" w:type="dxa"/>
            <w:shd w:val="clear" w:color="000000" w:fill="F1F0E7"/>
            <w:vAlign w:val="bottom"/>
          </w:tcPr>
          <w:p w14:paraId="5D748119" w14:textId="77777777" w:rsidR="00F910D0" w:rsidRPr="00135A6D" w:rsidRDefault="00F910D0" w:rsidP="00730FBC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i/>
                <w:iCs/>
              </w:rPr>
            </w:pPr>
          </w:p>
        </w:tc>
      </w:tr>
    </w:tbl>
    <w:p w14:paraId="22C4F6DF" w14:textId="77777777" w:rsidR="009E17B6" w:rsidRPr="009E17B6" w:rsidRDefault="009E17B6" w:rsidP="00730FBC">
      <w:pPr>
        <w:ind w:left="709"/>
        <w:jc w:val="center"/>
        <w:rPr>
          <w:b/>
          <w:bCs/>
          <w:caps/>
          <w:sz w:val="22"/>
          <w:szCs w:val="22"/>
        </w:rPr>
      </w:pPr>
    </w:p>
    <w:p w14:paraId="793F7CC9" w14:textId="77777777" w:rsidR="009E17B6" w:rsidRPr="009E17B6" w:rsidRDefault="009E17B6" w:rsidP="00730FBC">
      <w:pPr>
        <w:rPr>
          <w:b/>
          <w:sz w:val="22"/>
          <w:szCs w:val="22"/>
        </w:rPr>
      </w:pPr>
    </w:p>
    <w:p w14:paraId="13A31891" w14:textId="77777777" w:rsidR="009E17B6" w:rsidRPr="00971EDB" w:rsidRDefault="009E17B6" w:rsidP="00730FBC">
      <w:pPr>
        <w:ind w:left="360"/>
        <w:rPr>
          <w:b/>
          <w:sz w:val="22"/>
          <w:szCs w:val="22"/>
        </w:rPr>
      </w:pPr>
      <w:r w:rsidRPr="00971EDB">
        <w:rPr>
          <w:b/>
          <w:sz w:val="22"/>
          <w:szCs w:val="22"/>
        </w:rPr>
        <w:t>Форма согласована:</w:t>
      </w:r>
    </w:p>
    <w:p w14:paraId="72F23BBA" w14:textId="77777777" w:rsidR="009E17B6" w:rsidRPr="009E17B6" w:rsidRDefault="009E17B6" w:rsidP="00730FBC">
      <w:pPr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E17B6" w:rsidRPr="009E17B6" w14:paraId="56826745" w14:textId="77777777" w:rsidTr="009E17B6">
        <w:tc>
          <w:tcPr>
            <w:tcW w:w="5068" w:type="dxa"/>
            <w:shd w:val="clear" w:color="auto" w:fill="auto"/>
          </w:tcPr>
          <w:p w14:paraId="51EA5298" w14:textId="77777777" w:rsidR="009E17B6" w:rsidRPr="00971EDB" w:rsidRDefault="009E17B6" w:rsidP="00730FBC">
            <w:pPr>
              <w:ind w:left="360"/>
              <w:rPr>
                <w:b/>
                <w:bCs/>
                <w:color w:val="000000"/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От Принципала</w:t>
            </w:r>
          </w:p>
          <w:p w14:paraId="256F6D28" w14:textId="77777777" w:rsidR="009E17B6" w:rsidRPr="009E17B6" w:rsidRDefault="009E17B6" w:rsidP="00730FBC">
            <w:pPr>
              <w:rPr>
                <w:b/>
                <w:lang w:eastAsia="hi-IN" w:bidi="hi-IN"/>
              </w:rPr>
            </w:pPr>
          </w:p>
          <w:p w14:paraId="3EBB6C80" w14:textId="77777777" w:rsidR="009E17B6" w:rsidRPr="009E17B6" w:rsidRDefault="009E17B6" w:rsidP="00730FBC">
            <w:pPr>
              <w:ind w:left="360"/>
            </w:pPr>
            <w:r w:rsidRPr="00971EDB">
              <w:rPr>
                <w:b/>
                <w:lang w:eastAsia="hi-IN" w:bidi="hi-IN"/>
              </w:rPr>
              <w:t>________________/                           /</w:t>
            </w:r>
          </w:p>
        </w:tc>
        <w:tc>
          <w:tcPr>
            <w:tcW w:w="5069" w:type="dxa"/>
            <w:shd w:val="clear" w:color="auto" w:fill="auto"/>
          </w:tcPr>
          <w:p w14:paraId="373E4397" w14:textId="77777777" w:rsidR="009E17B6" w:rsidRPr="00971EDB" w:rsidRDefault="009E17B6" w:rsidP="00730FBC">
            <w:pPr>
              <w:ind w:left="360"/>
              <w:rPr>
                <w:b/>
                <w:bCs/>
                <w:color w:val="000000"/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От Агента</w:t>
            </w:r>
          </w:p>
          <w:p w14:paraId="6AB3D091" w14:textId="77777777" w:rsidR="009E17B6" w:rsidRPr="009E17B6" w:rsidRDefault="009E17B6" w:rsidP="00730FBC">
            <w:pPr>
              <w:rPr>
                <w:lang w:eastAsia="hi-IN" w:bidi="hi-IN"/>
              </w:rPr>
            </w:pPr>
          </w:p>
          <w:p w14:paraId="0F554D47" w14:textId="77777777" w:rsidR="009E17B6" w:rsidRPr="00971EDB" w:rsidRDefault="009E17B6" w:rsidP="00730FBC">
            <w:pPr>
              <w:ind w:left="360"/>
              <w:rPr>
                <w:b/>
              </w:rPr>
            </w:pPr>
            <w:r w:rsidRPr="00971EDB">
              <w:rPr>
                <w:b/>
                <w:lang w:eastAsia="hi-IN" w:bidi="hi-IN"/>
              </w:rPr>
              <w:t>________________/                           /</w:t>
            </w:r>
          </w:p>
        </w:tc>
      </w:tr>
    </w:tbl>
    <w:p w14:paraId="63C0B109" w14:textId="77777777" w:rsidR="009E17B6" w:rsidRPr="009E17B6" w:rsidRDefault="009E17B6" w:rsidP="00730FBC"/>
    <w:p w14:paraId="7254807B" w14:textId="77777777" w:rsidR="009E17B6" w:rsidRPr="009E17B6" w:rsidRDefault="009E17B6" w:rsidP="00730FBC"/>
    <w:p w14:paraId="2ED1E333" w14:textId="77777777" w:rsidR="009E17B6" w:rsidRPr="009E17B6" w:rsidRDefault="009E17B6" w:rsidP="00730FBC"/>
    <w:p w14:paraId="4505E063" w14:textId="77777777" w:rsidR="00176603" w:rsidRDefault="00176603" w:rsidP="00730FBC">
      <w:pPr>
        <w:ind w:left="709"/>
        <w:jc w:val="both"/>
        <w:rPr>
          <w:sz w:val="26"/>
          <w:szCs w:val="26"/>
        </w:rPr>
      </w:pPr>
    </w:p>
    <w:p w14:paraId="0D7E0D09" w14:textId="77777777" w:rsidR="008E5260" w:rsidRDefault="008E5260" w:rsidP="00730FBC">
      <w:pPr>
        <w:ind w:left="709"/>
        <w:jc w:val="both"/>
        <w:rPr>
          <w:sz w:val="26"/>
          <w:szCs w:val="26"/>
        </w:rPr>
      </w:pPr>
    </w:p>
    <w:p w14:paraId="37C6C84B" w14:textId="77777777" w:rsidR="008E5260" w:rsidRDefault="008E5260" w:rsidP="00730FBC">
      <w:pPr>
        <w:ind w:left="709"/>
        <w:jc w:val="both"/>
        <w:rPr>
          <w:sz w:val="26"/>
          <w:szCs w:val="26"/>
        </w:rPr>
      </w:pPr>
    </w:p>
    <w:p w14:paraId="5FFEBDA9" w14:textId="77777777" w:rsidR="002102A0" w:rsidRDefault="002102A0" w:rsidP="00BB7F23">
      <w:pPr>
        <w:jc w:val="both"/>
        <w:rPr>
          <w:sz w:val="26"/>
          <w:szCs w:val="26"/>
        </w:rPr>
      </w:pPr>
    </w:p>
    <w:p w14:paraId="4ABEE31F" w14:textId="77777777" w:rsidR="00F94239" w:rsidRDefault="00F94239" w:rsidP="00BB7F23">
      <w:pPr>
        <w:jc w:val="both"/>
        <w:rPr>
          <w:sz w:val="26"/>
          <w:szCs w:val="26"/>
        </w:rPr>
      </w:pPr>
    </w:p>
    <w:p w14:paraId="181BF73A" w14:textId="77777777" w:rsidR="00F94239" w:rsidRDefault="00F94239" w:rsidP="00BB7F23">
      <w:pPr>
        <w:jc w:val="both"/>
        <w:rPr>
          <w:sz w:val="26"/>
          <w:szCs w:val="26"/>
        </w:rPr>
      </w:pPr>
    </w:p>
    <w:p w14:paraId="03E8332E" w14:textId="77777777" w:rsidR="00F94239" w:rsidRDefault="00F94239" w:rsidP="00BB7F23">
      <w:pPr>
        <w:jc w:val="both"/>
        <w:rPr>
          <w:sz w:val="26"/>
          <w:szCs w:val="26"/>
        </w:rPr>
      </w:pPr>
    </w:p>
    <w:p w14:paraId="7E002DA5" w14:textId="77777777" w:rsidR="00F94239" w:rsidRDefault="00F94239" w:rsidP="00BB7F23">
      <w:pPr>
        <w:jc w:val="both"/>
        <w:rPr>
          <w:sz w:val="26"/>
          <w:szCs w:val="26"/>
        </w:rPr>
      </w:pPr>
    </w:p>
    <w:p w14:paraId="67E40D26" w14:textId="77777777" w:rsidR="00F94239" w:rsidRDefault="00F94239" w:rsidP="00BB7F23">
      <w:pPr>
        <w:jc w:val="both"/>
        <w:rPr>
          <w:sz w:val="26"/>
          <w:szCs w:val="26"/>
        </w:rPr>
      </w:pPr>
    </w:p>
    <w:p w14:paraId="32D94E89" w14:textId="77777777" w:rsidR="00F94239" w:rsidRDefault="00F94239" w:rsidP="00BB7F23">
      <w:pPr>
        <w:jc w:val="both"/>
        <w:rPr>
          <w:sz w:val="26"/>
          <w:szCs w:val="26"/>
        </w:rPr>
      </w:pPr>
    </w:p>
    <w:p w14:paraId="55A6AE8B" w14:textId="77777777" w:rsidR="00F94239" w:rsidRDefault="00F94239" w:rsidP="00BB7F23">
      <w:pPr>
        <w:jc w:val="both"/>
        <w:rPr>
          <w:sz w:val="26"/>
          <w:szCs w:val="26"/>
        </w:rPr>
      </w:pPr>
    </w:p>
    <w:p w14:paraId="7682DCFD" w14:textId="77777777" w:rsidR="00F94239" w:rsidRDefault="00F94239" w:rsidP="00BB7F23">
      <w:pPr>
        <w:jc w:val="both"/>
        <w:rPr>
          <w:sz w:val="26"/>
          <w:szCs w:val="26"/>
        </w:rPr>
      </w:pPr>
    </w:p>
    <w:p w14:paraId="1564D597" w14:textId="77777777" w:rsidR="00F94239" w:rsidRDefault="00F94239" w:rsidP="00BB7F23">
      <w:pPr>
        <w:jc w:val="both"/>
        <w:rPr>
          <w:sz w:val="26"/>
          <w:szCs w:val="26"/>
        </w:rPr>
      </w:pPr>
    </w:p>
    <w:p w14:paraId="5862C91C" w14:textId="77777777" w:rsidR="00F94239" w:rsidRDefault="00F94239" w:rsidP="00BB7F23">
      <w:pPr>
        <w:jc w:val="both"/>
        <w:rPr>
          <w:sz w:val="26"/>
          <w:szCs w:val="26"/>
        </w:rPr>
      </w:pPr>
    </w:p>
    <w:p w14:paraId="3AE03074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45AFA4DD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7E547A23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09DE9857" w14:textId="77777777" w:rsidR="00B34379" w:rsidRDefault="00B34379" w:rsidP="00730FBC">
      <w:pPr>
        <w:ind w:left="6120"/>
        <w:jc w:val="right"/>
        <w:outlineLvl w:val="6"/>
        <w:rPr>
          <w:lang w:val="en-US"/>
        </w:rPr>
      </w:pPr>
    </w:p>
    <w:p w14:paraId="60CA2D68" w14:textId="77777777" w:rsidR="002102A0" w:rsidRPr="009E17B6" w:rsidRDefault="002102A0" w:rsidP="00730FBC">
      <w:pPr>
        <w:ind w:left="6120"/>
        <w:jc w:val="right"/>
        <w:outlineLvl w:val="6"/>
      </w:pPr>
      <w:bookmarkStart w:id="0" w:name="_GoBack"/>
      <w:bookmarkEnd w:id="0"/>
      <w:r w:rsidRPr="009E17B6">
        <w:t xml:space="preserve">Приложение № </w:t>
      </w:r>
      <w:r>
        <w:t>4</w:t>
      </w:r>
    </w:p>
    <w:p w14:paraId="473CE0BF" w14:textId="77777777" w:rsidR="002102A0" w:rsidRPr="009E17B6" w:rsidRDefault="002102A0" w:rsidP="00730FBC">
      <w:pPr>
        <w:ind w:left="6120"/>
        <w:jc w:val="right"/>
      </w:pPr>
      <w:r w:rsidRPr="009E17B6">
        <w:t xml:space="preserve">к Агентскому договору </w:t>
      </w:r>
    </w:p>
    <w:p w14:paraId="0586E3CB" w14:textId="77777777" w:rsidR="002102A0" w:rsidRPr="009E17B6" w:rsidRDefault="002102A0" w:rsidP="00730FBC">
      <w:pPr>
        <w:ind w:left="6120"/>
        <w:jc w:val="right"/>
      </w:pPr>
      <w:r w:rsidRPr="009E17B6">
        <w:t>№ ______ от « __ »   _____ 20__ г.</w:t>
      </w:r>
    </w:p>
    <w:p w14:paraId="22DDA582" w14:textId="77777777" w:rsidR="002102A0" w:rsidRPr="009E17B6" w:rsidRDefault="002102A0" w:rsidP="00730FBC">
      <w:pPr>
        <w:ind w:left="360"/>
        <w:jc w:val="center"/>
        <w:outlineLvl w:val="0"/>
        <w:rPr>
          <w:b/>
          <w:sz w:val="18"/>
          <w:szCs w:val="18"/>
        </w:rPr>
      </w:pPr>
    </w:p>
    <w:p w14:paraId="2C233FFF" w14:textId="77777777" w:rsidR="002102A0" w:rsidRPr="009E17B6" w:rsidRDefault="002102A0" w:rsidP="00730FBC">
      <w:pPr>
        <w:ind w:left="360"/>
        <w:jc w:val="center"/>
        <w:outlineLvl w:val="0"/>
        <w:rPr>
          <w:b/>
          <w:sz w:val="18"/>
          <w:szCs w:val="18"/>
        </w:rPr>
      </w:pPr>
    </w:p>
    <w:p w14:paraId="5F5AF652" w14:textId="77777777" w:rsidR="00BB7F23" w:rsidRDefault="00BB7F23" w:rsidP="00730FBC">
      <w:pPr>
        <w:ind w:left="360" w:right="-45"/>
        <w:jc w:val="center"/>
        <w:rPr>
          <w:b/>
        </w:rPr>
      </w:pPr>
    </w:p>
    <w:p w14:paraId="3FA89C14" w14:textId="77777777" w:rsidR="00BB7F23" w:rsidRPr="009E17B6" w:rsidRDefault="00BB7F23" w:rsidP="00BB7F23">
      <w:pPr>
        <w:ind w:left="360"/>
        <w:jc w:val="center"/>
        <w:outlineLvl w:val="0"/>
        <w:rPr>
          <w:b/>
          <w:sz w:val="18"/>
          <w:szCs w:val="18"/>
        </w:rPr>
      </w:pPr>
    </w:p>
    <w:p w14:paraId="42788182" w14:textId="77777777" w:rsidR="00BB7F23" w:rsidRPr="009E17B6" w:rsidRDefault="00BB7F23" w:rsidP="00BB7F23">
      <w:pPr>
        <w:ind w:left="360"/>
      </w:pPr>
      <w:r w:rsidRPr="00971EDB">
        <w:rPr>
          <w:b/>
        </w:rPr>
        <w:t>ФОРМА</w:t>
      </w:r>
    </w:p>
    <w:p w14:paraId="240D34B1" w14:textId="77777777" w:rsidR="00BB7F23" w:rsidRDefault="00BB7F23" w:rsidP="00BB7F23">
      <w:pPr>
        <w:ind w:left="360"/>
        <w:jc w:val="center"/>
        <w:rPr>
          <w:b/>
        </w:rPr>
      </w:pPr>
      <w:r w:rsidRPr="009E17B6">
        <w:rPr>
          <w:b/>
        </w:rPr>
        <w:t xml:space="preserve">ОТЧЕТ ПРИНЦИПАЛА </w:t>
      </w:r>
    </w:p>
    <w:p w14:paraId="29AB2353" w14:textId="77777777" w:rsidR="00BB7F23" w:rsidRPr="009E17B6" w:rsidRDefault="00BB7F23" w:rsidP="00BB7F23">
      <w:pPr>
        <w:ind w:left="360"/>
        <w:jc w:val="center"/>
      </w:pPr>
      <w:r>
        <w:rPr>
          <w:b/>
        </w:rPr>
        <w:t>(</w:t>
      </w:r>
      <w:r w:rsidRPr="00135A6D">
        <w:rPr>
          <w:b/>
        </w:rPr>
        <w:t>Расчет вознаграждения Агента</w:t>
      </w:r>
      <w:r>
        <w:rPr>
          <w:b/>
        </w:rPr>
        <w:t>)</w:t>
      </w:r>
    </w:p>
    <w:p w14:paraId="2576E366" w14:textId="77777777" w:rsidR="00BB7F23" w:rsidRPr="009E17B6" w:rsidRDefault="00BB7F23" w:rsidP="00BB7F23">
      <w:pPr>
        <w:ind w:left="360" w:right="-45"/>
        <w:jc w:val="center"/>
        <w:rPr>
          <w:b/>
        </w:rPr>
      </w:pPr>
    </w:p>
    <w:p w14:paraId="5CFE7507" w14:textId="77777777" w:rsidR="00BB7F23" w:rsidRPr="009E17B6" w:rsidRDefault="00BB7F23" w:rsidP="00BB7F23">
      <w:pPr>
        <w:ind w:left="360"/>
        <w:jc w:val="center"/>
      </w:pPr>
      <w:r w:rsidRPr="009E17B6">
        <w:t>к Агентскому договору № _______ от «__» _________ 20__ г.</w:t>
      </w:r>
    </w:p>
    <w:p w14:paraId="28DC777E" w14:textId="77777777" w:rsidR="00BB7F23" w:rsidRPr="009E17B6" w:rsidRDefault="00BB7F23" w:rsidP="00BB7F23">
      <w:pPr>
        <w:rPr>
          <w:b/>
        </w:rPr>
      </w:pPr>
    </w:p>
    <w:p w14:paraId="2CE0F078" w14:textId="77777777" w:rsidR="00BB7F23" w:rsidRPr="009E17B6" w:rsidRDefault="00BB7F23" w:rsidP="00BB7F23">
      <w:pPr>
        <w:ind w:left="360"/>
        <w:outlineLvl w:val="5"/>
      </w:pPr>
      <w:r w:rsidRPr="009E17B6">
        <w:t>Отчетный период: с «_____» ___________ 20__ г. по «_____» ___________ 20__ г.</w:t>
      </w:r>
    </w:p>
    <w:p w14:paraId="4C760150" w14:textId="77777777" w:rsidR="00BB7F23" w:rsidRPr="009E17B6" w:rsidRDefault="00BB7F23" w:rsidP="00BB7F23"/>
    <w:p w14:paraId="661D2C1B" w14:textId="77777777" w:rsidR="00BB7F23" w:rsidRPr="009E17B6" w:rsidRDefault="00BB7F23" w:rsidP="00BB7F23">
      <w:pPr>
        <w:rPr>
          <w:sz w:val="18"/>
          <w:szCs w:val="18"/>
        </w:rPr>
      </w:pPr>
    </w:p>
    <w:tbl>
      <w:tblPr>
        <w:tblW w:w="5423" w:type="pct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135"/>
        <w:gridCol w:w="1278"/>
        <w:gridCol w:w="1272"/>
        <w:gridCol w:w="1702"/>
        <w:gridCol w:w="1586"/>
        <w:gridCol w:w="823"/>
        <w:gridCol w:w="1417"/>
      </w:tblGrid>
      <w:tr w:rsidR="00BB7F23" w:rsidRPr="00135A6D" w14:paraId="5BCD0839" w14:textId="77777777" w:rsidTr="000D2932">
        <w:trPr>
          <w:trHeight w:val="1252"/>
        </w:trPr>
        <w:tc>
          <w:tcPr>
            <w:tcW w:w="690" w:type="pct"/>
            <w:tcBorders>
              <w:bottom w:val="single" w:sz="4" w:space="0" w:color="auto"/>
            </w:tcBorders>
            <w:shd w:val="clear" w:color="auto" w:fill="E6E6E6"/>
          </w:tcPr>
          <w:p w14:paraId="0832040B" w14:textId="77777777" w:rsidR="00BB7F23" w:rsidRPr="00135A6D" w:rsidRDefault="00BB7F23" w:rsidP="000D2932">
            <w:pPr>
              <w:jc w:val="center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Наименование Пользователя с указанием номера и даты договора, заключенного с помощью Агента</w:t>
            </w:r>
          </w:p>
        </w:tc>
        <w:tc>
          <w:tcPr>
            <w:tcW w:w="531" w:type="pct"/>
            <w:shd w:val="clear" w:color="auto" w:fill="E6E6E6"/>
          </w:tcPr>
          <w:p w14:paraId="01D1D39F" w14:textId="77777777" w:rsidR="00BB7F23" w:rsidRPr="00135A6D" w:rsidRDefault="00BB7F23" w:rsidP="000D2932">
            <w:pPr>
              <w:jc w:val="center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Стоимость, по договору</w:t>
            </w:r>
          </w:p>
          <w:p w14:paraId="69B02206" w14:textId="77777777" w:rsidR="00BB7F23" w:rsidRPr="00135A6D" w:rsidRDefault="00BB7F23" w:rsidP="000D2932">
            <w:pPr>
              <w:jc w:val="center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руб.</w:t>
            </w:r>
          </w:p>
          <w:p w14:paraId="251620EB" w14:textId="77777777" w:rsidR="00BB7F23" w:rsidRPr="00135A6D" w:rsidRDefault="00BB7F23" w:rsidP="000D2932">
            <w:pPr>
              <w:jc w:val="center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(без учета НДС)</w:t>
            </w:r>
          </w:p>
        </w:tc>
        <w:tc>
          <w:tcPr>
            <w:tcW w:w="598" w:type="pct"/>
            <w:shd w:val="clear" w:color="auto" w:fill="E6E6E6"/>
          </w:tcPr>
          <w:p w14:paraId="5CF98E98" w14:textId="77777777" w:rsidR="00BB7F23" w:rsidRPr="00135A6D" w:rsidRDefault="00BB7F23" w:rsidP="000D2932">
            <w:pPr>
              <w:jc w:val="center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Сумма НДС,</w:t>
            </w:r>
          </w:p>
          <w:p w14:paraId="6CE03209" w14:textId="77777777" w:rsidR="00BB7F23" w:rsidRPr="00135A6D" w:rsidRDefault="00BB7F23" w:rsidP="000D2932">
            <w:pPr>
              <w:jc w:val="center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руб.</w:t>
            </w:r>
          </w:p>
        </w:tc>
        <w:tc>
          <w:tcPr>
            <w:tcW w:w="595" w:type="pct"/>
            <w:shd w:val="clear" w:color="auto" w:fill="E6E6E6"/>
          </w:tcPr>
          <w:p w14:paraId="6FEC74C9" w14:textId="77777777" w:rsidR="00BB7F23" w:rsidRPr="00135A6D" w:rsidRDefault="00BB7F23" w:rsidP="000D2932">
            <w:pPr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Общая стоимость по договору, руб. (с учетом  НДС)</w:t>
            </w:r>
          </w:p>
        </w:tc>
        <w:tc>
          <w:tcPr>
            <w:tcW w:w="796" w:type="pct"/>
            <w:shd w:val="clear" w:color="auto" w:fill="E6E6E6"/>
          </w:tcPr>
          <w:p w14:paraId="5D49240D" w14:textId="77777777" w:rsidR="00BB7F23" w:rsidRPr="00135A6D" w:rsidRDefault="00BB7F23" w:rsidP="000D2932">
            <w:pPr>
              <w:jc w:val="center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Дата получения денежных средств</w:t>
            </w:r>
          </w:p>
        </w:tc>
        <w:tc>
          <w:tcPr>
            <w:tcW w:w="742" w:type="pct"/>
            <w:shd w:val="clear" w:color="auto" w:fill="E6E6E6"/>
          </w:tcPr>
          <w:p w14:paraId="59F8E941" w14:textId="77777777" w:rsidR="00BB7F23" w:rsidRPr="00135A6D" w:rsidRDefault="00BB7F23" w:rsidP="000D2932">
            <w:pPr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Сумма</w:t>
            </w:r>
          </w:p>
          <w:p w14:paraId="3D1936FC" w14:textId="77777777" w:rsidR="00BB7F23" w:rsidRPr="00135A6D" w:rsidRDefault="00BB7F23" w:rsidP="000D2932">
            <w:pPr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полученных денежных средств, руб. (с учетом  НДС)</w:t>
            </w:r>
          </w:p>
        </w:tc>
        <w:tc>
          <w:tcPr>
            <w:tcW w:w="385" w:type="pct"/>
            <w:shd w:val="clear" w:color="auto" w:fill="E6E6E6"/>
          </w:tcPr>
          <w:p w14:paraId="0B5F2942" w14:textId="77777777" w:rsidR="00BB7F23" w:rsidRPr="00135A6D" w:rsidRDefault="00BB7F23" w:rsidP="000D2932">
            <w:pPr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Вознаграждение Агента, %</w:t>
            </w:r>
          </w:p>
          <w:p w14:paraId="5CBE75EF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  <w:p w14:paraId="11BF2B11" w14:textId="77777777" w:rsidR="00BB7F23" w:rsidRPr="00135A6D" w:rsidRDefault="00BB7F23" w:rsidP="000D29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pct"/>
            <w:shd w:val="clear" w:color="auto" w:fill="E6E6E6"/>
          </w:tcPr>
          <w:p w14:paraId="6DE3EB76" w14:textId="77777777" w:rsidR="00BB7F23" w:rsidRPr="00135A6D" w:rsidDel="00315782" w:rsidRDefault="00BB7F23" w:rsidP="000D2932">
            <w:pPr>
              <w:jc w:val="both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Вознаграждение Агента</w:t>
            </w:r>
            <w:r>
              <w:rPr>
                <w:sz w:val="18"/>
                <w:szCs w:val="18"/>
              </w:rPr>
              <w:t>,</w:t>
            </w:r>
            <w:r w:rsidRPr="00135A6D">
              <w:rPr>
                <w:sz w:val="18"/>
                <w:szCs w:val="18"/>
              </w:rPr>
              <w:t xml:space="preserve"> руб. (с учетом  НДС)</w:t>
            </w:r>
          </w:p>
        </w:tc>
      </w:tr>
      <w:tr w:rsidR="00BB7F23" w:rsidRPr="00135A6D" w14:paraId="7B7D2435" w14:textId="77777777" w:rsidTr="000D2932">
        <w:trPr>
          <w:cantSplit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645F" w14:textId="77777777" w:rsidR="00BB7F23" w:rsidRPr="00135A6D" w:rsidRDefault="00BB7F23" w:rsidP="000D2932">
            <w:pPr>
              <w:ind w:hanging="360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1.</w:t>
            </w:r>
          </w:p>
          <w:p w14:paraId="0D347F69" w14:textId="77777777" w:rsidR="00BB7F23" w:rsidRPr="00135A6D" w:rsidRDefault="00BB7F23" w:rsidP="000D2932">
            <w:pPr>
              <w:ind w:hanging="360"/>
              <w:rPr>
                <w:sz w:val="18"/>
                <w:szCs w:val="18"/>
              </w:rPr>
            </w:pPr>
          </w:p>
          <w:p w14:paraId="32088C07" w14:textId="77777777" w:rsidR="00BB7F23" w:rsidRPr="00135A6D" w:rsidRDefault="00BB7F23" w:rsidP="000D2932">
            <w:pPr>
              <w:ind w:hanging="360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14:paraId="0CF0BAD1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14:paraId="0A3BA857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14:paraId="2DB5BEDD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14:paraId="3067F309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</w:tcPr>
          <w:p w14:paraId="1EE37670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17437C2F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12FFD438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</w:tr>
      <w:tr w:rsidR="00BB7F23" w:rsidRPr="00135A6D" w14:paraId="48CED333" w14:textId="77777777" w:rsidTr="000D2932">
        <w:trPr>
          <w:cantSplit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30A7B" w14:textId="77777777" w:rsidR="00BB7F23" w:rsidRPr="00135A6D" w:rsidRDefault="00BB7F23" w:rsidP="000D2932">
            <w:pPr>
              <w:ind w:hanging="360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14:paraId="4315C2A9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14:paraId="34D9AD27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14:paraId="1DD49041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14:paraId="7EAED458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</w:tcPr>
          <w:p w14:paraId="14151FCB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097170E9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60055D08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</w:tr>
      <w:tr w:rsidR="00BB7F23" w:rsidRPr="00135A6D" w14:paraId="4C49F2C6" w14:textId="77777777" w:rsidTr="000D2932">
        <w:trPr>
          <w:cantSplit/>
        </w:trPr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1675" w14:textId="77777777" w:rsidR="00BB7F23" w:rsidRPr="00135A6D" w:rsidRDefault="00BB7F23" w:rsidP="000D2932">
            <w:pPr>
              <w:ind w:hanging="360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14:paraId="432F528E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14:paraId="097EF971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14:paraId="67340E15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14:paraId="530D3802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</w:tcPr>
          <w:p w14:paraId="3D2A92A6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2548AFB1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7088D46B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</w:tr>
      <w:tr w:rsidR="00BB7F23" w:rsidRPr="00135A6D" w14:paraId="54C083F4" w14:textId="77777777" w:rsidTr="000D2932">
        <w:trPr>
          <w:cantSplit/>
        </w:trPr>
        <w:tc>
          <w:tcPr>
            <w:tcW w:w="690" w:type="pct"/>
            <w:vMerge w:val="restart"/>
            <w:tcBorders>
              <w:top w:val="single" w:sz="4" w:space="0" w:color="auto"/>
            </w:tcBorders>
          </w:tcPr>
          <w:p w14:paraId="4BF370F8" w14:textId="77777777" w:rsidR="00BB7F23" w:rsidRPr="00135A6D" w:rsidRDefault="00BB7F23" w:rsidP="000D2932">
            <w:pPr>
              <w:ind w:hanging="360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2</w:t>
            </w:r>
          </w:p>
        </w:tc>
        <w:tc>
          <w:tcPr>
            <w:tcW w:w="531" w:type="pct"/>
          </w:tcPr>
          <w:p w14:paraId="5541A82B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14:paraId="52DD5DCD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14:paraId="116455B2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14:paraId="5138476F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</w:tcPr>
          <w:p w14:paraId="771948E2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200E04F5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54E0F269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</w:tr>
      <w:tr w:rsidR="00BB7F23" w:rsidRPr="00135A6D" w14:paraId="5799483A" w14:textId="77777777" w:rsidTr="000D2932">
        <w:trPr>
          <w:cantSplit/>
        </w:trPr>
        <w:tc>
          <w:tcPr>
            <w:tcW w:w="690" w:type="pct"/>
            <w:vMerge/>
          </w:tcPr>
          <w:p w14:paraId="7893115C" w14:textId="77777777" w:rsidR="00BB7F23" w:rsidRPr="00135A6D" w:rsidRDefault="00BB7F23" w:rsidP="000D2932">
            <w:pPr>
              <w:ind w:hanging="360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14:paraId="3D0E01F0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14:paraId="5D6D366B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14:paraId="41CD85BB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14:paraId="04902F21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</w:tcPr>
          <w:p w14:paraId="2A6CB073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26B9ECBE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45BBFB02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</w:tr>
      <w:tr w:rsidR="00BB7F23" w:rsidRPr="00135A6D" w14:paraId="32F207DB" w14:textId="77777777" w:rsidTr="000D2932">
        <w:trPr>
          <w:cantSplit/>
        </w:trPr>
        <w:tc>
          <w:tcPr>
            <w:tcW w:w="690" w:type="pct"/>
            <w:vMerge/>
          </w:tcPr>
          <w:p w14:paraId="2E74C45E" w14:textId="77777777" w:rsidR="00BB7F23" w:rsidRPr="00135A6D" w:rsidRDefault="00BB7F23" w:rsidP="000D2932">
            <w:pPr>
              <w:ind w:hanging="360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14:paraId="509E282F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14:paraId="5E786B57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14:paraId="4CBAC165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14:paraId="339A22E6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</w:tcPr>
          <w:p w14:paraId="3B3997EA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2B85B4FD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437D249A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</w:tr>
      <w:tr w:rsidR="00BB7F23" w:rsidRPr="00135A6D" w14:paraId="43473E54" w14:textId="77777777" w:rsidTr="000D2932">
        <w:trPr>
          <w:cantSplit/>
          <w:trHeight w:val="294"/>
        </w:trPr>
        <w:tc>
          <w:tcPr>
            <w:tcW w:w="690" w:type="pct"/>
          </w:tcPr>
          <w:p w14:paraId="0A242338" w14:textId="77777777" w:rsidR="00BB7F23" w:rsidRPr="00135A6D" w:rsidRDefault="00BB7F23" w:rsidP="000D2932">
            <w:pPr>
              <w:ind w:hanging="360"/>
              <w:rPr>
                <w:sz w:val="18"/>
                <w:szCs w:val="18"/>
              </w:rPr>
            </w:pPr>
            <w:r w:rsidRPr="00135A6D">
              <w:rPr>
                <w:sz w:val="18"/>
                <w:szCs w:val="18"/>
              </w:rPr>
              <w:t>ИТОГО:</w:t>
            </w:r>
          </w:p>
        </w:tc>
        <w:tc>
          <w:tcPr>
            <w:tcW w:w="531" w:type="pct"/>
          </w:tcPr>
          <w:p w14:paraId="2767D9D6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8" w:type="pct"/>
          </w:tcPr>
          <w:p w14:paraId="561CACF3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595" w:type="pct"/>
          </w:tcPr>
          <w:p w14:paraId="2523C7B0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96" w:type="pct"/>
          </w:tcPr>
          <w:p w14:paraId="68B06382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742" w:type="pct"/>
          </w:tcPr>
          <w:p w14:paraId="51E65162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385" w:type="pct"/>
          </w:tcPr>
          <w:p w14:paraId="0BCD10AB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  <w:tc>
          <w:tcPr>
            <w:tcW w:w="663" w:type="pct"/>
          </w:tcPr>
          <w:p w14:paraId="55053175" w14:textId="77777777" w:rsidR="00BB7F23" w:rsidRPr="00135A6D" w:rsidRDefault="00BB7F23" w:rsidP="000D2932">
            <w:pPr>
              <w:rPr>
                <w:sz w:val="18"/>
                <w:szCs w:val="18"/>
              </w:rPr>
            </w:pPr>
          </w:p>
        </w:tc>
      </w:tr>
    </w:tbl>
    <w:p w14:paraId="1F2EFAC7" w14:textId="77777777" w:rsidR="00BB7F23" w:rsidRPr="009E17B6" w:rsidRDefault="00BB7F23" w:rsidP="00BB7F23">
      <w:pPr>
        <w:rPr>
          <w:sz w:val="18"/>
          <w:szCs w:val="18"/>
        </w:rPr>
      </w:pPr>
    </w:p>
    <w:p w14:paraId="68576B19" w14:textId="77777777" w:rsidR="00BB7F23" w:rsidRPr="009E17B6" w:rsidRDefault="00BB7F23" w:rsidP="00BB7F23">
      <w:pPr>
        <w:rPr>
          <w:sz w:val="18"/>
          <w:szCs w:val="18"/>
        </w:rPr>
      </w:pPr>
    </w:p>
    <w:p w14:paraId="7CB490DE" w14:textId="77777777" w:rsidR="00BB7F23" w:rsidRPr="009E17B6" w:rsidRDefault="00BB7F23" w:rsidP="00BB7F23">
      <w:pPr>
        <w:rPr>
          <w:sz w:val="18"/>
          <w:szCs w:val="18"/>
        </w:rPr>
      </w:pPr>
    </w:p>
    <w:p w14:paraId="36269F57" w14:textId="77777777" w:rsidR="00BB7F23" w:rsidRPr="009E17B6" w:rsidRDefault="00BB7F23" w:rsidP="00BB7F23"/>
    <w:p w14:paraId="02BBAED7" w14:textId="77777777" w:rsidR="00BB7F23" w:rsidRPr="00971EDB" w:rsidRDefault="00BB7F23" w:rsidP="00BB7F23">
      <w:pPr>
        <w:ind w:left="360"/>
        <w:rPr>
          <w:sz w:val="18"/>
          <w:szCs w:val="18"/>
        </w:rPr>
      </w:pPr>
      <w:r w:rsidRPr="009E17B6">
        <w:t>Генеральный директор</w:t>
      </w:r>
      <w:r w:rsidRPr="00971EDB">
        <w:rPr>
          <w:sz w:val="18"/>
          <w:szCs w:val="18"/>
        </w:rPr>
        <w:tab/>
        <w:t>___________________________</w:t>
      </w:r>
      <w:r w:rsidRPr="00971EDB">
        <w:rPr>
          <w:sz w:val="18"/>
          <w:szCs w:val="18"/>
        </w:rPr>
        <w:tab/>
        <w:t>_______________________________</w:t>
      </w:r>
    </w:p>
    <w:p w14:paraId="752F2699" w14:textId="77777777" w:rsidR="00BB7F23" w:rsidRPr="00971EDB" w:rsidRDefault="00BB7F23" w:rsidP="00BB7F23">
      <w:pPr>
        <w:ind w:left="3960"/>
        <w:rPr>
          <w:sz w:val="16"/>
          <w:szCs w:val="16"/>
        </w:rPr>
      </w:pPr>
      <w:r w:rsidRPr="00971EDB">
        <w:rPr>
          <w:sz w:val="16"/>
          <w:szCs w:val="16"/>
        </w:rPr>
        <w:t>(подпись)</w:t>
      </w:r>
      <w:r w:rsidRPr="00971EDB">
        <w:rPr>
          <w:sz w:val="18"/>
          <w:szCs w:val="18"/>
        </w:rPr>
        <w:tab/>
      </w:r>
      <w:r w:rsidRPr="00971EDB">
        <w:rPr>
          <w:sz w:val="18"/>
          <w:szCs w:val="18"/>
        </w:rPr>
        <w:tab/>
      </w:r>
      <w:r w:rsidRPr="00971EDB">
        <w:rPr>
          <w:sz w:val="18"/>
          <w:szCs w:val="18"/>
        </w:rPr>
        <w:tab/>
      </w:r>
      <w:r w:rsidRPr="00971EDB">
        <w:rPr>
          <w:sz w:val="18"/>
          <w:szCs w:val="18"/>
        </w:rPr>
        <w:tab/>
      </w:r>
      <w:r w:rsidRPr="00971EDB">
        <w:rPr>
          <w:sz w:val="16"/>
          <w:szCs w:val="16"/>
        </w:rPr>
        <w:t>(Ф.И.О.)</w:t>
      </w:r>
    </w:p>
    <w:p w14:paraId="2CE8BA24" w14:textId="77777777" w:rsidR="00BB7F23" w:rsidRPr="009E17B6" w:rsidRDefault="00BB7F23" w:rsidP="00BB7F23">
      <w:pPr>
        <w:rPr>
          <w:sz w:val="18"/>
          <w:szCs w:val="18"/>
        </w:rPr>
      </w:pPr>
    </w:p>
    <w:p w14:paraId="7739B989" w14:textId="77777777" w:rsidR="00BB7F23" w:rsidRPr="009E17B6" w:rsidRDefault="00BB7F23" w:rsidP="00BB7F23">
      <w:pPr>
        <w:rPr>
          <w:sz w:val="18"/>
          <w:szCs w:val="18"/>
        </w:rPr>
      </w:pPr>
    </w:p>
    <w:p w14:paraId="7C8FC164" w14:textId="77777777" w:rsidR="00BB7F23" w:rsidRPr="00971EDB" w:rsidRDefault="00BB7F23" w:rsidP="00BB7F23">
      <w:pPr>
        <w:ind w:left="360"/>
        <w:rPr>
          <w:sz w:val="18"/>
          <w:szCs w:val="18"/>
        </w:rPr>
      </w:pPr>
      <w:r w:rsidRPr="009E17B6">
        <w:t>Главный бухгалтер</w:t>
      </w:r>
      <w:r w:rsidRPr="00971EDB">
        <w:rPr>
          <w:sz w:val="18"/>
          <w:szCs w:val="18"/>
        </w:rPr>
        <w:tab/>
      </w:r>
      <w:r w:rsidRPr="00971EDB">
        <w:rPr>
          <w:sz w:val="18"/>
          <w:szCs w:val="18"/>
        </w:rPr>
        <w:tab/>
        <w:t>___________________________</w:t>
      </w:r>
      <w:r w:rsidRPr="00971EDB">
        <w:rPr>
          <w:sz w:val="18"/>
          <w:szCs w:val="18"/>
        </w:rPr>
        <w:tab/>
        <w:t>_______________________________</w:t>
      </w:r>
    </w:p>
    <w:p w14:paraId="31FB06A6" w14:textId="77777777" w:rsidR="00BB7F23" w:rsidRPr="00971EDB" w:rsidRDefault="00BB7F23" w:rsidP="00BB7F23">
      <w:pPr>
        <w:ind w:left="3960"/>
        <w:rPr>
          <w:sz w:val="16"/>
          <w:szCs w:val="16"/>
        </w:rPr>
      </w:pPr>
      <w:r w:rsidRPr="00971EDB">
        <w:rPr>
          <w:sz w:val="16"/>
          <w:szCs w:val="16"/>
        </w:rPr>
        <w:t>(подпись)</w:t>
      </w:r>
      <w:r w:rsidRPr="00971EDB">
        <w:rPr>
          <w:sz w:val="18"/>
          <w:szCs w:val="18"/>
        </w:rPr>
        <w:tab/>
      </w:r>
      <w:r w:rsidRPr="00971EDB">
        <w:rPr>
          <w:sz w:val="18"/>
          <w:szCs w:val="18"/>
        </w:rPr>
        <w:tab/>
      </w:r>
      <w:r w:rsidRPr="00971EDB">
        <w:rPr>
          <w:sz w:val="18"/>
          <w:szCs w:val="18"/>
        </w:rPr>
        <w:tab/>
      </w:r>
      <w:r w:rsidRPr="00971EDB">
        <w:rPr>
          <w:sz w:val="18"/>
          <w:szCs w:val="18"/>
        </w:rPr>
        <w:tab/>
      </w:r>
      <w:r w:rsidRPr="00971EDB">
        <w:rPr>
          <w:sz w:val="16"/>
          <w:szCs w:val="16"/>
        </w:rPr>
        <w:t>(Ф.И.О.)</w:t>
      </w:r>
    </w:p>
    <w:p w14:paraId="063AE8BF" w14:textId="77777777" w:rsidR="00BB7F23" w:rsidRPr="00971EDB" w:rsidRDefault="00BB7F23" w:rsidP="00BB7F23">
      <w:pPr>
        <w:ind w:left="6120"/>
        <w:rPr>
          <w:sz w:val="20"/>
          <w:szCs w:val="20"/>
        </w:rPr>
      </w:pPr>
      <w:r w:rsidRPr="00971EDB">
        <w:rPr>
          <w:sz w:val="20"/>
          <w:szCs w:val="20"/>
        </w:rPr>
        <w:t>М.П.</w:t>
      </w:r>
    </w:p>
    <w:p w14:paraId="1CFFA415" w14:textId="77777777" w:rsidR="00BB7F23" w:rsidRPr="009E17B6" w:rsidRDefault="00BB7F23" w:rsidP="00BB7F23">
      <w:pPr>
        <w:outlineLvl w:val="6"/>
      </w:pPr>
    </w:p>
    <w:p w14:paraId="1646720E" w14:textId="77777777" w:rsidR="00BB7F23" w:rsidRPr="009E17B6" w:rsidRDefault="00BB7F23" w:rsidP="00BB7F23">
      <w:pPr>
        <w:rPr>
          <w:b/>
        </w:rPr>
      </w:pPr>
    </w:p>
    <w:p w14:paraId="27922DF2" w14:textId="77777777" w:rsidR="00BB7F23" w:rsidRPr="00971EDB" w:rsidRDefault="00BB7F23" w:rsidP="00BB7F23">
      <w:pPr>
        <w:ind w:left="360"/>
        <w:rPr>
          <w:b/>
        </w:rPr>
      </w:pPr>
      <w:r w:rsidRPr="00971EDB">
        <w:rPr>
          <w:b/>
        </w:rPr>
        <w:t xml:space="preserve">Форма согласована: </w:t>
      </w:r>
    </w:p>
    <w:p w14:paraId="2DF972DC" w14:textId="77777777" w:rsidR="00BB7F23" w:rsidRPr="009E17B6" w:rsidRDefault="00BB7F23" w:rsidP="00BB7F23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7F23" w:rsidRPr="009E17B6" w14:paraId="23ED0A8C" w14:textId="77777777" w:rsidTr="000D2932">
        <w:tc>
          <w:tcPr>
            <w:tcW w:w="5068" w:type="dxa"/>
            <w:shd w:val="clear" w:color="auto" w:fill="auto"/>
          </w:tcPr>
          <w:p w14:paraId="55B82282" w14:textId="77777777" w:rsidR="00BB7F23" w:rsidRPr="00971EDB" w:rsidRDefault="00BB7F23" w:rsidP="000D2932">
            <w:pPr>
              <w:ind w:left="360"/>
              <w:rPr>
                <w:b/>
                <w:bCs/>
                <w:color w:val="000000"/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От Принципала</w:t>
            </w:r>
          </w:p>
          <w:p w14:paraId="1410C519" w14:textId="77777777" w:rsidR="00BB7F23" w:rsidRPr="009E17B6" w:rsidRDefault="00BB7F23" w:rsidP="000D2932">
            <w:pPr>
              <w:ind w:left="360"/>
            </w:pPr>
            <w:r w:rsidRPr="00971EDB">
              <w:rPr>
                <w:b/>
                <w:lang w:eastAsia="hi-IN" w:bidi="hi-IN"/>
              </w:rPr>
              <w:t>________________/                            /</w:t>
            </w:r>
          </w:p>
        </w:tc>
        <w:tc>
          <w:tcPr>
            <w:tcW w:w="5069" w:type="dxa"/>
            <w:shd w:val="clear" w:color="auto" w:fill="auto"/>
          </w:tcPr>
          <w:p w14:paraId="62660AD3" w14:textId="77777777" w:rsidR="00BB7F23" w:rsidRPr="00971EDB" w:rsidRDefault="00BB7F23" w:rsidP="000D2932">
            <w:pPr>
              <w:ind w:left="360"/>
              <w:rPr>
                <w:b/>
                <w:bCs/>
                <w:color w:val="000000"/>
                <w:lang w:eastAsia="hi-IN" w:bidi="hi-IN"/>
              </w:rPr>
            </w:pPr>
            <w:r w:rsidRPr="00971EDB">
              <w:rPr>
                <w:b/>
                <w:bCs/>
                <w:color w:val="000000"/>
                <w:lang w:eastAsia="hi-IN" w:bidi="hi-IN"/>
              </w:rPr>
              <w:t>От Агента</w:t>
            </w:r>
          </w:p>
          <w:p w14:paraId="7FBA2A13" w14:textId="77777777" w:rsidR="00BB7F23" w:rsidRPr="00971EDB" w:rsidRDefault="00BB7F23" w:rsidP="000D2932">
            <w:pPr>
              <w:ind w:left="360"/>
              <w:rPr>
                <w:b/>
              </w:rPr>
            </w:pPr>
            <w:r w:rsidRPr="00971EDB">
              <w:rPr>
                <w:b/>
                <w:lang w:eastAsia="hi-IN" w:bidi="hi-IN"/>
              </w:rPr>
              <w:t>________________/                                   /</w:t>
            </w:r>
          </w:p>
        </w:tc>
      </w:tr>
    </w:tbl>
    <w:p w14:paraId="57BA6936" w14:textId="77777777" w:rsidR="00BB7F23" w:rsidRPr="009E17B6" w:rsidRDefault="00BB7F23" w:rsidP="00BB7F23"/>
    <w:p w14:paraId="256319FB" w14:textId="77777777" w:rsidR="00BB7F23" w:rsidRPr="009E17B6" w:rsidRDefault="00BB7F23" w:rsidP="00BB7F23"/>
    <w:p w14:paraId="65E87218" w14:textId="77777777" w:rsidR="00BB7F23" w:rsidRPr="009E17B6" w:rsidRDefault="00BB7F23" w:rsidP="00BB7F23"/>
    <w:sectPr w:rsidR="00BB7F23" w:rsidRPr="009E17B6" w:rsidSect="00261A85">
      <w:pgSz w:w="11906" w:h="16838"/>
      <w:pgMar w:top="668" w:right="567" w:bottom="1134" w:left="1701" w:header="709" w:footer="573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5790EE" w15:done="0"/>
  <w15:commentEx w15:paraId="3E5FDF64" w15:done="0"/>
  <w15:commentEx w15:paraId="7F96C910" w15:done="0"/>
  <w15:commentEx w15:paraId="3B2E684A" w15:done="0"/>
  <w15:commentEx w15:paraId="34630F00" w15:done="0"/>
  <w15:commentEx w15:paraId="7F09E381" w15:done="0"/>
  <w15:commentEx w15:paraId="5A9ABCD7" w15:done="0"/>
  <w15:commentEx w15:paraId="4F2D426F" w15:done="0"/>
  <w15:commentEx w15:paraId="542058FF" w15:done="0"/>
  <w15:commentEx w15:paraId="33A98546" w15:done="0"/>
  <w15:commentEx w15:paraId="59CBA5CC" w15:done="0"/>
  <w15:commentEx w15:paraId="30A3579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DB8B9" w14:textId="77777777" w:rsidR="001A1F6B" w:rsidRDefault="001A1F6B">
      <w:r>
        <w:separator/>
      </w:r>
    </w:p>
  </w:endnote>
  <w:endnote w:type="continuationSeparator" w:id="0">
    <w:p w14:paraId="703073C6" w14:textId="77777777" w:rsidR="001A1F6B" w:rsidRDefault="001A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A7511" w14:textId="77777777" w:rsidR="001A1F6B" w:rsidRDefault="001A1F6B">
      <w:r>
        <w:separator/>
      </w:r>
    </w:p>
  </w:footnote>
  <w:footnote w:type="continuationSeparator" w:id="0">
    <w:p w14:paraId="412FB27D" w14:textId="77777777" w:rsidR="001A1F6B" w:rsidRDefault="001A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D3C83C6"/>
    <w:name w:val="WW8Num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i w:val="0"/>
        <w:sz w:val="24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cs="Times New Roman"/>
        <w:color w:val="auto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C07FF0"/>
    <w:multiLevelType w:val="hybridMultilevel"/>
    <w:tmpl w:val="F48AE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3470"/>
    <w:multiLevelType w:val="hybridMultilevel"/>
    <w:tmpl w:val="FAE00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56D7F"/>
    <w:multiLevelType w:val="hybridMultilevel"/>
    <w:tmpl w:val="C4D8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A6AC2"/>
    <w:multiLevelType w:val="hybridMultilevel"/>
    <w:tmpl w:val="E9AC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6EE1"/>
    <w:multiLevelType w:val="multilevel"/>
    <w:tmpl w:val="9FECA6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D9E2647"/>
    <w:multiLevelType w:val="hybridMultilevel"/>
    <w:tmpl w:val="5FD4B5D2"/>
    <w:lvl w:ilvl="0" w:tplc="D08895E0">
      <w:start w:val="1"/>
      <w:numFmt w:val="decimal"/>
      <w:lvlText w:val="5.1.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43AD8"/>
    <w:multiLevelType w:val="hybridMultilevel"/>
    <w:tmpl w:val="B818ECEE"/>
    <w:lvl w:ilvl="0" w:tplc="06CE741A">
      <w:start w:val="1"/>
      <w:numFmt w:val="bullet"/>
      <w:pStyle w:val="20"/>
      <w:lvlText w:val=""/>
      <w:lvlJc w:val="left"/>
      <w:pPr>
        <w:tabs>
          <w:tab w:val="num" w:pos="720"/>
        </w:tabs>
        <w:ind w:left="64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143E4C1A"/>
    <w:multiLevelType w:val="multilevel"/>
    <w:tmpl w:val="D854A49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90C1A51"/>
    <w:multiLevelType w:val="hybridMultilevel"/>
    <w:tmpl w:val="C7F21150"/>
    <w:lvl w:ilvl="0" w:tplc="D0144B20">
      <w:start w:val="1"/>
      <w:numFmt w:val="decimal"/>
      <w:lvlText w:val="6.%1"/>
      <w:lvlJc w:val="left"/>
      <w:pPr>
        <w:tabs>
          <w:tab w:val="num" w:pos="1531"/>
        </w:tabs>
        <w:ind w:left="0" w:firstLine="851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136C5272">
      <w:start w:val="1"/>
      <w:numFmt w:val="decimal"/>
      <w:lvlText w:val="%2)"/>
      <w:lvlJc w:val="left"/>
      <w:pPr>
        <w:tabs>
          <w:tab w:val="num" w:pos="1531"/>
        </w:tabs>
        <w:ind w:left="0" w:firstLine="851"/>
      </w:pPr>
      <w:rPr>
        <w:rFonts w:hint="default"/>
        <w:b w:val="0"/>
        <w:i w:val="0"/>
        <w:sz w:val="24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10D2E"/>
    <w:multiLevelType w:val="multilevel"/>
    <w:tmpl w:val="717047FC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141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6"/>
        </w:tabs>
        <w:ind w:left="1976" w:hanging="141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>
    <w:nsid w:val="1C301729"/>
    <w:multiLevelType w:val="hybridMultilevel"/>
    <w:tmpl w:val="8CF6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E703C"/>
    <w:multiLevelType w:val="hybridMultilevel"/>
    <w:tmpl w:val="EE1C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B4FF6"/>
    <w:multiLevelType w:val="multilevel"/>
    <w:tmpl w:val="9362BB44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77"/>
        </w:tabs>
        <w:ind w:left="1977" w:hanging="14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1"/>
        </w:tabs>
        <w:ind w:left="3111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8"/>
        </w:tabs>
        <w:ind w:left="3678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26CD4088"/>
    <w:multiLevelType w:val="multilevel"/>
    <w:tmpl w:val="4F24729A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6"/>
        </w:tabs>
        <w:ind w:left="1976" w:hanging="141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5">
    <w:nsid w:val="275C200F"/>
    <w:multiLevelType w:val="hybridMultilevel"/>
    <w:tmpl w:val="4EF21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B6C7CF1"/>
    <w:multiLevelType w:val="multilevel"/>
    <w:tmpl w:val="4F24729A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6"/>
        </w:tabs>
        <w:ind w:left="1976" w:hanging="141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7">
    <w:nsid w:val="2C4D40C0"/>
    <w:multiLevelType w:val="hybridMultilevel"/>
    <w:tmpl w:val="3ABE1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A16727"/>
    <w:multiLevelType w:val="hybridMultilevel"/>
    <w:tmpl w:val="391E7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E3A23B8"/>
    <w:multiLevelType w:val="multilevel"/>
    <w:tmpl w:val="A70610D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2.1"/>
      <w:lvlJc w:val="left"/>
      <w:pPr>
        <w:tabs>
          <w:tab w:val="num" w:pos="989"/>
        </w:tabs>
        <w:ind w:left="989" w:hanging="70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4CF33AE"/>
    <w:multiLevelType w:val="hybridMultilevel"/>
    <w:tmpl w:val="C534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DF0831"/>
    <w:multiLevelType w:val="hybridMultilevel"/>
    <w:tmpl w:val="F6ACA4F2"/>
    <w:lvl w:ilvl="0" w:tplc="168E8A2A">
      <w:start w:val="1"/>
      <w:numFmt w:val="bullet"/>
      <w:pStyle w:val="a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DBE5D95"/>
    <w:multiLevelType w:val="hybridMultilevel"/>
    <w:tmpl w:val="3DDA6032"/>
    <w:lvl w:ilvl="0" w:tplc="70945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7334B"/>
    <w:multiLevelType w:val="hybridMultilevel"/>
    <w:tmpl w:val="FF305F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5AB0095"/>
    <w:multiLevelType w:val="hybridMultilevel"/>
    <w:tmpl w:val="22EAC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B1740E"/>
    <w:multiLevelType w:val="hybridMultilevel"/>
    <w:tmpl w:val="FC9C87A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E08485A"/>
    <w:multiLevelType w:val="multilevel"/>
    <w:tmpl w:val="4F24729A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93"/>
        </w:tabs>
        <w:ind w:left="1693" w:hanging="14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976"/>
        </w:tabs>
        <w:ind w:left="1976" w:hanging="141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2"/>
        </w:tabs>
        <w:ind w:left="25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7">
    <w:nsid w:val="50CE4835"/>
    <w:multiLevelType w:val="multilevel"/>
    <w:tmpl w:val="55D063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3"/>
      <w:numFmt w:val="decimal"/>
      <w:lvlText w:val="3.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38D0677"/>
    <w:multiLevelType w:val="multilevel"/>
    <w:tmpl w:val="458095D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4A16F62"/>
    <w:multiLevelType w:val="multilevel"/>
    <w:tmpl w:val="1C5A164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7D784F"/>
    <w:multiLevelType w:val="hybridMultilevel"/>
    <w:tmpl w:val="811A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11E0EA2"/>
    <w:multiLevelType w:val="hybridMultilevel"/>
    <w:tmpl w:val="A608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509A3"/>
    <w:multiLevelType w:val="hybridMultilevel"/>
    <w:tmpl w:val="54223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431A59"/>
    <w:multiLevelType w:val="hybridMultilevel"/>
    <w:tmpl w:val="8D381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C37E1"/>
    <w:multiLevelType w:val="hybridMultilevel"/>
    <w:tmpl w:val="C278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53B15"/>
    <w:multiLevelType w:val="multilevel"/>
    <w:tmpl w:val="C0E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21"/>
    <w:lvlOverride w:ilvl="0">
      <w:startOverride w:val="1"/>
    </w:lvlOverride>
  </w:num>
  <w:num w:numId="5">
    <w:abstractNumId w:val="0"/>
  </w:num>
  <w:num w:numId="6">
    <w:abstractNumId w:val="27"/>
  </w:num>
  <w:num w:numId="7">
    <w:abstractNumId w:val="29"/>
  </w:num>
  <w:num w:numId="8">
    <w:abstractNumId w:val="13"/>
  </w:num>
  <w:num w:numId="9">
    <w:abstractNumId w:val="8"/>
  </w:num>
  <w:num w:numId="10">
    <w:abstractNumId w:val="26"/>
  </w:num>
  <w:num w:numId="11">
    <w:abstractNumId w:val="6"/>
  </w:num>
  <w:num w:numId="12">
    <w:abstractNumId w:val="28"/>
  </w:num>
  <w:num w:numId="13">
    <w:abstractNumId w:val="19"/>
  </w:num>
  <w:num w:numId="14">
    <w:abstractNumId w:val="18"/>
  </w:num>
  <w:num w:numId="15">
    <w:abstractNumId w:val="12"/>
  </w:num>
  <w:num w:numId="16">
    <w:abstractNumId w:val="16"/>
  </w:num>
  <w:num w:numId="17">
    <w:abstractNumId w:val="14"/>
  </w:num>
  <w:num w:numId="18">
    <w:abstractNumId w:val="10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1"/>
  </w:num>
  <w:num w:numId="23">
    <w:abstractNumId w:val="9"/>
  </w:num>
  <w:num w:numId="24">
    <w:abstractNumId w:val="25"/>
  </w:num>
  <w:num w:numId="25">
    <w:abstractNumId w:val="22"/>
  </w:num>
  <w:num w:numId="26">
    <w:abstractNumId w:val="5"/>
  </w:num>
  <w:num w:numId="27">
    <w:abstractNumId w:val="35"/>
  </w:num>
  <w:num w:numId="28">
    <w:abstractNumId w:val="2"/>
  </w:num>
  <w:num w:numId="29">
    <w:abstractNumId w:val="11"/>
  </w:num>
  <w:num w:numId="30">
    <w:abstractNumId w:val="20"/>
  </w:num>
  <w:num w:numId="31">
    <w:abstractNumId w:val="23"/>
  </w:num>
  <w:num w:numId="32">
    <w:abstractNumId w:val="5"/>
    <w:lvlOverride w:ilvl="0">
      <w:startOverride w:val="8"/>
    </w:lvlOverride>
  </w:num>
  <w:num w:numId="33">
    <w:abstractNumId w:val="17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4"/>
  </w:num>
  <w:num w:numId="37">
    <w:abstractNumId w:val="30"/>
  </w:num>
  <w:num w:numId="3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3"/>
  </w:num>
  <w:num w:numId="41">
    <w:abstractNumId w:val="1"/>
  </w:num>
  <w:num w:numId="42">
    <w:abstractNumId w:val="3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рюнов Роман Геннадьевич">
    <w15:presenceInfo w15:providerId="AD" w15:userId="S-1-5-21-153928421-2495408141-3989244006-68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66"/>
    <w:rsid w:val="00000BFB"/>
    <w:rsid w:val="000017FD"/>
    <w:rsid w:val="00001DD9"/>
    <w:rsid w:val="00002C6C"/>
    <w:rsid w:val="00002C70"/>
    <w:rsid w:val="00002D51"/>
    <w:rsid w:val="000031F9"/>
    <w:rsid w:val="00004F88"/>
    <w:rsid w:val="0000710F"/>
    <w:rsid w:val="00007325"/>
    <w:rsid w:val="00007E63"/>
    <w:rsid w:val="0001082B"/>
    <w:rsid w:val="00012090"/>
    <w:rsid w:val="000127E1"/>
    <w:rsid w:val="00012E57"/>
    <w:rsid w:val="000151C8"/>
    <w:rsid w:val="000159E9"/>
    <w:rsid w:val="000170F5"/>
    <w:rsid w:val="000174BB"/>
    <w:rsid w:val="00017C07"/>
    <w:rsid w:val="0002039E"/>
    <w:rsid w:val="000219AA"/>
    <w:rsid w:val="0002245D"/>
    <w:rsid w:val="00023333"/>
    <w:rsid w:val="00024912"/>
    <w:rsid w:val="00025284"/>
    <w:rsid w:val="00025ECA"/>
    <w:rsid w:val="00026C21"/>
    <w:rsid w:val="000359B9"/>
    <w:rsid w:val="00037B49"/>
    <w:rsid w:val="00040203"/>
    <w:rsid w:val="0004171B"/>
    <w:rsid w:val="00042A7F"/>
    <w:rsid w:val="00044784"/>
    <w:rsid w:val="00044892"/>
    <w:rsid w:val="00045EE1"/>
    <w:rsid w:val="00046647"/>
    <w:rsid w:val="00050A2B"/>
    <w:rsid w:val="0005118C"/>
    <w:rsid w:val="00051C9B"/>
    <w:rsid w:val="00052119"/>
    <w:rsid w:val="0005224D"/>
    <w:rsid w:val="00052D49"/>
    <w:rsid w:val="000534BE"/>
    <w:rsid w:val="000540E8"/>
    <w:rsid w:val="000555C3"/>
    <w:rsid w:val="00055A60"/>
    <w:rsid w:val="00055AFC"/>
    <w:rsid w:val="00055E77"/>
    <w:rsid w:val="0005648C"/>
    <w:rsid w:val="00057EFC"/>
    <w:rsid w:val="00062481"/>
    <w:rsid w:val="000624E9"/>
    <w:rsid w:val="00062DB1"/>
    <w:rsid w:val="0006427C"/>
    <w:rsid w:val="00064F50"/>
    <w:rsid w:val="000668B8"/>
    <w:rsid w:val="00066AFE"/>
    <w:rsid w:val="0006792A"/>
    <w:rsid w:val="00067A07"/>
    <w:rsid w:val="00067B8B"/>
    <w:rsid w:val="00070EE2"/>
    <w:rsid w:val="0007536C"/>
    <w:rsid w:val="000769A2"/>
    <w:rsid w:val="00076F2A"/>
    <w:rsid w:val="00077984"/>
    <w:rsid w:val="000835E3"/>
    <w:rsid w:val="00083EA8"/>
    <w:rsid w:val="000847C4"/>
    <w:rsid w:val="00085768"/>
    <w:rsid w:val="00085C91"/>
    <w:rsid w:val="00086183"/>
    <w:rsid w:val="00086332"/>
    <w:rsid w:val="000879B0"/>
    <w:rsid w:val="00091522"/>
    <w:rsid w:val="000923EC"/>
    <w:rsid w:val="00092AB7"/>
    <w:rsid w:val="0009330D"/>
    <w:rsid w:val="0009445D"/>
    <w:rsid w:val="00095AF6"/>
    <w:rsid w:val="00097F10"/>
    <w:rsid w:val="000A0E9D"/>
    <w:rsid w:val="000A110E"/>
    <w:rsid w:val="000A1260"/>
    <w:rsid w:val="000A1CE5"/>
    <w:rsid w:val="000A2AB6"/>
    <w:rsid w:val="000A2E43"/>
    <w:rsid w:val="000A3679"/>
    <w:rsid w:val="000A3DC7"/>
    <w:rsid w:val="000A4F67"/>
    <w:rsid w:val="000A620B"/>
    <w:rsid w:val="000B01E5"/>
    <w:rsid w:val="000B0638"/>
    <w:rsid w:val="000B0AAB"/>
    <w:rsid w:val="000B393D"/>
    <w:rsid w:val="000B6380"/>
    <w:rsid w:val="000B6DFB"/>
    <w:rsid w:val="000B79CF"/>
    <w:rsid w:val="000C1214"/>
    <w:rsid w:val="000C132B"/>
    <w:rsid w:val="000C200F"/>
    <w:rsid w:val="000C3151"/>
    <w:rsid w:val="000C3CAC"/>
    <w:rsid w:val="000C5821"/>
    <w:rsid w:val="000C6781"/>
    <w:rsid w:val="000C69AD"/>
    <w:rsid w:val="000D117A"/>
    <w:rsid w:val="000D2932"/>
    <w:rsid w:val="000D362B"/>
    <w:rsid w:val="000D509C"/>
    <w:rsid w:val="000D766B"/>
    <w:rsid w:val="000D7A67"/>
    <w:rsid w:val="000E00B1"/>
    <w:rsid w:val="000E0E5F"/>
    <w:rsid w:val="000E16D2"/>
    <w:rsid w:val="000E1C08"/>
    <w:rsid w:val="000E207B"/>
    <w:rsid w:val="000E2A69"/>
    <w:rsid w:val="000E3AE6"/>
    <w:rsid w:val="000E4016"/>
    <w:rsid w:val="000E6494"/>
    <w:rsid w:val="000E69AC"/>
    <w:rsid w:val="000E6EDC"/>
    <w:rsid w:val="000E7B30"/>
    <w:rsid w:val="000F0BD8"/>
    <w:rsid w:val="000F3806"/>
    <w:rsid w:val="000F4FA4"/>
    <w:rsid w:val="000F7F16"/>
    <w:rsid w:val="00100074"/>
    <w:rsid w:val="0010065F"/>
    <w:rsid w:val="001010E0"/>
    <w:rsid w:val="00104BAE"/>
    <w:rsid w:val="00105C0B"/>
    <w:rsid w:val="00106ADF"/>
    <w:rsid w:val="00106D0D"/>
    <w:rsid w:val="00110AC3"/>
    <w:rsid w:val="001140BE"/>
    <w:rsid w:val="0011536E"/>
    <w:rsid w:val="001164D1"/>
    <w:rsid w:val="00116D9A"/>
    <w:rsid w:val="00116DB0"/>
    <w:rsid w:val="00117051"/>
    <w:rsid w:val="00117C38"/>
    <w:rsid w:val="00117E31"/>
    <w:rsid w:val="00121813"/>
    <w:rsid w:val="001228EB"/>
    <w:rsid w:val="001238B2"/>
    <w:rsid w:val="00124E6D"/>
    <w:rsid w:val="00125FB7"/>
    <w:rsid w:val="0012694B"/>
    <w:rsid w:val="00127153"/>
    <w:rsid w:val="00127E82"/>
    <w:rsid w:val="001347ED"/>
    <w:rsid w:val="00135A6D"/>
    <w:rsid w:val="001373A6"/>
    <w:rsid w:val="00137CB4"/>
    <w:rsid w:val="00137EBC"/>
    <w:rsid w:val="00140596"/>
    <w:rsid w:val="001417CF"/>
    <w:rsid w:val="00141E79"/>
    <w:rsid w:val="001426B1"/>
    <w:rsid w:val="00143734"/>
    <w:rsid w:val="00146584"/>
    <w:rsid w:val="00146E77"/>
    <w:rsid w:val="00146F6A"/>
    <w:rsid w:val="00150555"/>
    <w:rsid w:val="00151A3D"/>
    <w:rsid w:val="00151BB0"/>
    <w:rsid w:val="00151F6B"/>
    <w:rsid w:val="001522D1"/>
    <w:rsid w:val="001524A8"/>
    <w:rsid w:val="00152970"/>
    <w:rsid w:val="00152DAF"/>
    <w:rsid w:val="0015384D"/>
    <w:rsid w:val="00156257"/>
    <w:rsid w:val="00156A56"/>
    <w:rsid w:val="001571C5"/>
    <w:rsid w:val="001571F2"/>
    <w:rsid w:val="00160466"/>
    <w:rsid w:val="001606A7"/>
    <w:rsid w:val="00163307"/>
    <w:rsid w:val="001647B3"/>
    <w:rsid w:val="00164DEC"/>
    <w:rsid w:val="001657D4"/>
    <w:rsid w:val="00170362"/>
    <w:rsid w:val="0017063B"/>
    <w:rsid w:val="001707CD"/>
    <w:rsid w:val="00170922"/>
    <w:rsid w:val="0017161E"/>
    <w:rsid w:val="00171B65"/>
    <w:rsid w:val="00171E4C"/>
    <w:rsid w:val="001731FA"/>
    <w:rsid w:val="001734D6"/>
    <w:rsid w:val="00173C7E"/>
    <w:rsid w:val="0017473A"/>
    <w:rsid w:val="001751BE"/>
    <w:rsid w:val="001761BC"/>
    <w:rsid w:val="00176603"/>
    <w:rsid w:val="00183205"/>
    <w:rsid w:val="00183295"/>
    <w:rsid w:val="001839AC"/>
    <w:rsid w:val="00184DB4"/>
    <w:rsid w:val="00185026"/>
    <w:rsid w:val="00186B12"/>
    <w:rsid w:val="0018749F"/>
    <w:rsid w:val="00192BED"/>
    <w:rsid w:val="00192CF4"/>
    <w:rsid w:val="001940EB"/>
    <w:rsid w:val="00195FEE"/>
    <w:rsid w:val="001968CD"/>
    <w:rsid w:val="00197486"/>
    <w:rsid w:val="001A1E84"/>
    <w:rsid w:val="001A1F6B"/>
    <w:rsid w:val="001A321F"/>
    <w:rsid w:val="001A36B2"/>
    <w:rsid w:val="001A4B11"/>
    <w:rsid w:val="001A4B7A"/>
    <w:rsid w:val="001A534E"/>
    <w:rsid w:val="001A6267"/>
    <w:rsid w:val="001B0111"/>
    <w:rsid w:val="001B1747"/>
    <w:rsid w:val="001B418B"/>
    <w:rsid w:val="001B58FB"/>
    <w:rsid w:val="001B5C56"/>
    <w:rsid w:val="001B5FBD"/>
    <w:rsid w:val="001B7062"/>
    <w:rsid w:val="001B7B24"/>
    <w:rsid w:val="001C0890"/>
    <w:rsid w:val="001C17A9"/>
    <w:rsid w:val="001C1EB1"/>
    <w:rsid w:val="001C211E"/>
    <w:rsid w:val="001C2460"/>
    <w:rsid w:val="001C2B63"/>
    <w:rsid w:val="001C4366"/>
    <w:rsid w:val="001C736F"/>
    <w:rsid w:val="001C78B7"/>
    <w:rsid w:val="001D0BCB"/>
    <w:rsid w:val="001D1A4F"/>
    <w:rsid w:val="001D302E"/>
    <w:rsid w:val="001D3E6F"/>
    <w:rsid w:val="001D5053"/>
    <w:rsid w:val="001D5E25"/>
    <w:rsid w:val="001D714A"/>
    <w:rsid w:val="001E24F0"/>
    <w:rsid w:val="001E281D"/>
    <w:rsid w:val="001E477C"/>
    <w:rsid w:val="001E4871"/>
    <w:rsid w:val="001E5EB8"/>
    <w:rsid w:val="001E62F6"/>
    <w:rsid w:val="001E6360"/>
    <w:rsid w:val="001E69B5"/>
    <w:rsid w:val="001E6E98"/>
    <w:rsid w:val="001E7A80"/>
    <w:rsid w:val="001E7CF7"/>
    <w:rsid w:val="001F101D"/>
    <w:rsid w:val="001F19B9"/>
    <w:rsid w:val="001F19FF"/>
    <w:rsid w:val="001F433E"/>
    <w:rsid w:val="001F4896"/>
    <w:rsid w:val="001F515E"/>
    <w:rsid w:val="001F6901"/>
    <w:rsid w:val="00201686"/>
    <w:rsid w:val="002018C6"/>
    <w:rsid w:val="00203316"/>
    <w:rsid w:val="00204687"/>
    <w:rsid w:val="002047F3"/>
    <w:rsid w:val="00204BE9"/>
    <w:rsid w:val="0020583C"/>
    <w:rsid w:val="002069CE"/>
    <w:rsid w:val="00206BD1"/>
    <w:rsid w:val="00207544"/>
    <w:rsid w:val="00207766"/>
    <w:rsid w:val="00207DCA"/>
    <w:rsid w:val="002102A0"/>
    <w:rsid w:val="00211CB1"/>
    <w:rsid w:val="00211CE7"/>
    <w:rsid w:val="002136BC"/>
    <w:rsid w:val="002137FB"/>
    <w:rsid w:val="00213FFB"/>
    <w:rsid w:val="002142BA"/>
    <w:rsid w:val="0021432A"/>
    <w:rsid w:val="00214941"/>
    <w:rsid w:val="002153F0"/>
    <w:rsid w:val="002158B8"/>
    <w:rsid w:val="00216041"/>
    <w:rsid w:val="0021718D"/>
    <w:rsid w:val="00217EA4"/>
    <w:rsid w:val="002203D5"/>
    <w:rsid w:val="00220DD3"/>
    <w:rsid w:val="00223201"/>
    <w:rsid w:val="00224B54"/>
    <w:rsid w:val="00226A16"/>
    <w:rsid w:val="00227F94"/>
    <w:rsid w:val="00230871"/>
    <w:rsid w:val="002308C2"/>
    <w:rsid w:val="00230AF3"/>
    <w:rsid w:val="00232B34"/>
    <w:rsid w:val="00232B58"/>
    <w:rsid w:val="00232B65"/>
    <w:rsid w:val="00233E26"/>
    <w:rsid w:val="00234B0A"/>
    <w:rsid w:val="00235312"/>
    <w:rsid w:val="002361FD"/>
    <w:rsid w:val="00236256"/>
    <w:rsid w:val="00236440"/>
    <w:rsid w:val="0023708B"/>
    <w:rsid w:val="00237892"/>
    <w:rsid w:val="00237E86"/>
    <w:rsid w:val="00240E1D"/>
    <w:rsid w:val="00241302"/>
    <w:rsid w:val="00241687"/>
    <w:rsid w:val="00241ADD"/>
    <w:rsid w:val="0024212D"/>
    <w:rsid w:val="00242395"/>
    <w:rsid w:val="002425B4"/>
    <w:rsid w:val="002428D1"/>
    <w:rsid w:val="002433C3"/>
    <w:rsid w:val="00245436"/>
    <w:rsid w:val="00245B52"/>
    <w:rsid w:val="00250624"/>
    <w:rsid w:val="00250949"/>
    <w:rsid w:val="0025141E"/>
    <w:rsid w:val="00252B39"/>
    <w:rsid w:val="00254A7D"/>
    <w:rsid w:val="00254DF6"/>
    <w:rsid w:val="002556F8"/>
    <w:rsid w:val="00256162"/>
    <w:rsid w:val="00256A4F"/>
    <w:rsid w:val="002608D2"/>
    <w:rsid w:val="00261A85"/>
    <w:rsid w:val="002631EA"/>
    <w:rsid w:val="00263A7E"/>
    <w:rsid w:val="00263C64"/>
    <w:rsid w:val="00264BBF"/>
    <w:rsid w:val="002660E5"/>
    <w:rsid w:val="00266A93"/>
    <w:rsid w:val="00266D32"/>
    <w:rsid w:val="0026712E"/>
    <w:rsid w:val="00267CFF"/>
    <w:rsid w:val="00267E61"/>
    <w:rsid w:val="002713F4"/>
    <w:rsid w:val="0027306A"/>
    <w:rsid w:val="00273791"/>
    <w:rsid w:val="00273BFF"/>
    <w:rsid w:val="00274DAA"/>
    <w:rsid w:val="0027562A"/>
    <w:rsid w:val="0027706D"/>
    <w:rsid w:val="00277C72"/>
    <w:rsid w:val="00277F40"/>
    <w:rsid w:val="00277FEA"/>
    <w:rsid w:val="0028041F"/>
    <w:rsid w:val="00281BE9"/>
    <w:rsid w:val="0028339B"/>
    <w:rsid w:val="00283EB9"/>
    <w:rsid w:val="002844FD"/>
    <w:rsid w:val="00284A0D"/>
    <w:rsid w:val="0028507D"/>
    <w:rsid w:val="00286121"/>
    <w:rsid w:val="00286B73"/>
    <w:rsid w:val="00286F84"/>
    <w:rsid w:val="00287CAD"/>
    <w:rsid w:val="00290540"/>
    <w:rsid w:val="002925F1"/>
    <w:rsid w:val="00293DE5"/>
    <w:rsid w:val="00293EBC"/>
    <w:rsid w:val="00294DBB"/>
    <w:rsid w:val="0029546F"/>
    <w:rsid w:val="00297C11"/>
    <w:rsid w:val="00297CF9"/>
    <w:rsid w:val="002A062B"/>
    <w:rsid w:val="002A173B"/>
    <w:rsid w:val="002A281E"/>
    <w:rsid w:val="002A5948"/>
    <w:rsid w:val="002A6CF7"/>
    <w:rsid w:val="002A6F38"/>
    <w:rsid w:val="002B05DA"/>
    <w:rsid w:val="002B1ED3"/>
    <w:rsid w:val="002B38B9"/>
    <w:rsid w:val="002B3FE4"/>
    <w:rsid w:val="002B4B69"/>
    <w:rsid w:val="002B4F28"/>
    <w:rsid w:val="002B6140"/>
    <w:rsid w:val="002B69D2"/>
    <w:rsid w:val="002B7373"/>
    <w:rsid w:val="002C0522"/>
    <w:rsid w:val="002C1D1A"/>
    <w:rsid w:val="002C1E4C"/>
    <w:rsid w:val="002C3BC3"/>
    <w:rsid w:val="002C4A4A"/>
    <w:rsid w:val="002C51F1"/>
    <w:rsid w:val="002C65B4"/>
    <w:rsid w:val="002C7E23"/>
    <w:rsid w:val="002D0816"/>
    <w:rsid w:val="002D1036"/>
    <w:rsid w:val="002D1BA8"/>
    <w:rsid w:val="002D37F1"/>
    <w:rsid w:val="002D629A"/>
    <w:rsid w:val="002D7802"/>
    <w:rsid w:val="002E01BC"/>
    <w:rsid w:val="002E1CC4"/>
    <w:rsid w:val="002E2B7F"/>
    <w:rsid w:val="002E30A1"/>
    <w:rsid w:val="002E30A7"/>
    <w:rsid w:val="002E36BC"/>
    <w:rsid w:val="002E3FE6"/>
    <w:rsid w:val="002E53EB"/>
    <w:rsid w:val="002E58EE"/>
    <w:rsid w:val="002E6240"/>
    <w:rsid w:val="002E6637"/>
    <w:rsid w:val="002E68EF"/>
    <w:rsid w:val="002E7ADA"/>
    <w:rsid w:val="002F16BF"/>
    <w:rsid w:val="002F2651"/>
    <w:rsid w:val="002F51EA"/>
    <w:rsid w:val="002F6F27"/>
    <w:rsid w:val="002F75B9"/>
    <w:rsid w:val="003033B7"/>
    <w:rsid w:val="0030462B"/>
    <w:rsid w:val="00304EFA"/>
    <w:rsid w:val="00305CAB"/>
    <w:rsid w:val="00306B27"/>
    <w:rsid w:val="0030741D"/>
    <w:rsid w:val="00310CAF"/>
    <w:rsid w:val="0031138C"/>
    <w:rsid w:val="00311D4E"/>
    <w:rsid w:val="003123C8"/>
    <w:rsid w:val="00312552"/>
    <w:rsid w:val="00312F22"/>
    <w:rsid w:val="00313B9B"/>
    <w:rsid w:val="00315078"/>
    <w:rsid w:val="003156FB"/>
    <w:rsid w:val="00317F3F"/>
    <w:rsid w:val="00320F9F"/>
    <w:rsid w:val="0032231F"/>
    <w:rsid w:val="00325298"/>
    <w:rsid w:val="003261EE"/>
    <w:rsid w:val="0032733B"/>
    <w:rsid w:val="00327353"/>
    <w:rsid w:val="00327CB6"/>
    <w:rsid w:val="0033183F"/>
    <w:rsid w:val="00332840"/>
    <w:rsid w:val="003337ED"/>
    <w:rsid w:val="00335419"/>
    <w:rsid w:val="00341056"/>
    <w:rsid w:val="00341F4D"/>
    <w:rsid w:val="003423B0"/>
    <w:rsid w:val="0034336F"/>
    <w:rsid w:val="0034472B"/>
    <w:rsid w:val="00344DEE"/>
    <w:rsid w:val="00344F01"/>
    <w:rsid w:val="00345F91"/>
    <w:rsid w:val="003463E8"/>
    <w:rsid w:val="0034675D"/>
    <w:rsid w:val="003467B3"/>
    <w:rsid w:val="00346A67"/>
    <w:rsid w:val="00346C0A"/>
    <w:rsid w:val="003505A4"/>
    <w:rsid w:val="00352872"/>
    <w:rsid w:val="00352B37"/>
    <w:rsid w:val="00354F7F"/>
    <w:rsid w:val="00355730"/>
    <w:rsid w:val="0035633E"/>
    <w:rsid w:val="003566E4"/>
    <w:rsid w:val="00356EDD"/>
    <w:rsid w:val="00357894"/>
    <w:rsid w:val="00361BB4"/>
    <w:rsid w:val="00362407"/>
    <w:rsid w:val="003626CE"/>
    <w:rsid w:val="00362D4E"/>
    <w:rsid w:val="003641FE"/>
    <w:rsid w:val="003647A8"/>
    <w:rsid w:val="00364A9B"/>
    <w:rsid w:val="00365648"/>
    <w:rsid w:val="00365D6D"/>
    <w:rsid w:val="00367493"/>
    <w:rsid w:val="00371472"/>
    <w:rsid w:val="00371DE2"/>
    <w:rsid w:val="00371E23"/>
    <w:rsid w:val="0037235E"/>
    <w:rsid w:val="00373217"/>
    <w:rsid w:val="00373B32"/>
    <w:rsid w:val="00374A72"/>
    <w:rsid w:val="00374E9A"/>
    <w:rsid w:val="00375663"/>
    <w:rsid w:val="00375D67"/>
    <w:rsid w:val="003766D4"/>
    <w:rsid w:val="00376A30"/>
    <w:rsid w:val="00376C15"/>
    <w:rsid w:val="00377C8B"/>
    <w:rsid w:val="003804FB"/>
    <w:rsid w:val="0038234E"/>
    <w:rsid w:val="00382A2B"/>
    <w:rsid w:val="00383DAF"/>
    <w:rsid w:val="00385535"/>
    <w:rsid w:val="00387356"/>
    <w:rsid w:val="00387659"/>
    <w:rsid w:val="00387A70"/>
    <w:rsid w:val="00387AC8"/>
    <w:rsid w:val="00387E4E"/>
    <w:rsid w:val="00390B25"/>
    <w:rsid w:val="00393685"/>
    <w:rsid w:val="00393DEB"/>
    <w:rsid w:val="00394418"/>
    <w:rsid w:val="0039456B"/>
    <w:rsid w:val="00394C36"/>
    <w:rsid w:val="00396748"/>
    <w:rsid w:val="00397489"/>
    <w:rsid w:val="00397664"/>
    <w:rsid w:val="003A1BE1"/>
    <w:rsid w:val="003A1CA5"/>
    <w:rsid w:val="003A2096"/>
    <w:rsid w:val="003A23AC"/>
    <w:rsid w:val="003A47B7"/>
    <w:rsid w:val="003A7373"/>
    <w:rsid w:val="003B0F62"/>
    <w:rsid w:val="003B1860"/>
    <w:rsid w:val="003B1E64"/>
    <w:rsid w:val="003B2B51"/>
    <w:rsid w:val="003B3284"/>
    <w:rsid w:val="003B4422"/>
    <w:rsid w:val="003B56CE"/>
    <w:rsid w:val="003B6972"/>
    <w:rsid w:val="003B6A27"/>
    <w:rsid w:val="003B77B6"/>
    <w:rsid w:val="003C0242"/>
    <w:rsid w:val="003C0D41"/>
    <w:rsid w:val="003C357C"/>
    <w:rsid w:val="003C621C"/>
    <w:rsid w:val="003C6AAB"/>
    <w:rsid w:val="003D2EFC"/>
    <w:rsid w:val="003D3086"/>
    <w:rsid w:val="003D389D"/>
    <w:rsid w:val="003D3B40"/>
    <w:rsid w:val="003D4215"/>
    <w:rsid w:val="003D44F8"/>
    <w:rsid w:val="003D631D"/>
    <w:rsid w:val="003D6A00"/>
    <w:rsid w:val="003D7EFB"/>
    <w:rsid w:val="003E033D"/>
    <w:rsid w:val="003E03BF"/>
    <w:rsid w:val="003E102B"/>
    <w:rsid w:val="003E1384"/>
    <w:rsid w:val="003E2077"/>
    <w:rsid w:val="003E27D4"/>
    <w:rsid w:val="003E3807"/>
    <w:rsid w:val="003E41EC"/>
    <w:rsid w:val="003E49B9"/>
    <w:rsid w:val="003E55D4"/>
    <w:rsid w:val="003E56FE"/>
    <w:rsid w:val="003E59DE"/>
    <w:rsid w:val="003E6351"/>
    <w:rsid w:val="003E638F"/>
    <w:rsid w:val="003E7AF1"/>
    <w:rsid w:val="003F04FA"/>
    <w:rsid w:val="003F0695"/>
    <w:rsid w:val="003F2E5C"/>
    <w:rsid w:val="003F32B3"/>
    <w:rsid w:val="003F5CF7"/>
    <w:rsid w:val="003F6D4A"/>
    <w:rsid w:val="003F76B4"/>
    <w:rsid w:val="00403DAA"/>
    <w:rsid w:val="00404468"/>
    <w:rsid w:val="00404D8F"/>
    <w:rsid w:val="00407ECD"/>
    <w:rsid w:val="004107CB"/>
    <w:rsid w:val="00412474"/>
    <w:rsid w:val="004126D8"/>
    <w:rsid w:val="00412A9B"/>
    <w:rsid w:val="0041754E"/>
    <w:rsid w:val="00420A88"/>
    <w:rsid w:val="00420D65"/>
    <w:rsid w:val="004226DC"/>
    <w:rsid w:val="00422ECA"/>
    <w:rsid w:val="00422EDB"/>
    <w:rsid w:val="00422EFC"/>
    <w:rsid w:val="0042567F"/>
    <w:rsid w:val="00425CDD"/>
    <w:rsid w:val="004269EE"/>
    <w:rsid w:val="004270B0"/>
    <w:rsid w:val="00430250"/>
    <w:rsid w:val="00431574"/>
    <w:rsid w:val="00431A74"/>
    <w:rsid w:val="004348C9"/>
    <w:rsid w:val="00435B0C"/>
    <w:rsid w:val="00436AAC"/>
    <w:rsid w:val="00437C22"/>
    <w:rsid w:val="0044026E"/>
    <w:rsid w:val="00440483"/>
    <w:rsid w:val="004411CA"/>
    <w:rsid w:val="00444E95"/>
    <w:rsid w:val="00444F7C"/>
    <w:rsid w:val="00446C0E"/>
    <w:rsid w:val="00447AD4"/>
    <w:rsid w:val="00450161"/>
    <w:rsid w:val="00453899"/>
    <w:rsid w:val="00454174"/>
    <w:rsid w:val="00455EA1"/>
    <w:rsid w:val="00455F2B"/>
    <w:rsid w:val="0045623E"/>
    <w:rsid w:val="004572C9"/>
    <w:rsid w:val="004627D5"/>
    <w:rsid w:val="00462C18"/>
    <w:rsid w:val="00463E4A"/>
    <w:rsid w:val="00464931"/>
    <w:rsid w:val="00465562"/>
    <w:rsid w:val="0046591F"/>
    <w:rsid w:val="00465C30"/>
    <w:rsid w:val="004661C7"/>
    <w:rsid w:val="00466348"/>
    <w:rsid w:val="00466513"/>
    <w:rsid w:val="00466AC6"/>
    <w:rsid w:val="00467A60"/>
    <w:rsid w:val="00467A9E"/>
    <w:rsid w:val="00467DF1"/>
    <w:rsid w:val="00470594"/>
    <w:rsid w:val="00471522"/>
    <w:rsid w:val="00472C1A"/>
    <w:rsid w:val="004730D1"/>
    <w:rsid w:val="00473A1B"/>
    <w:rsid w:val="00473E3C"/>
    <w:rsid w:val="004753B2"/>
    <w:rsid w:val="0047634A"/>
    <w:rsid w:val="00480537"/>
    <w:rsid w:val="00480977"/>
    <w:rsid w:val="0048240B"/>
    <w:rsid w:val="00482D66"/>
    <w:rsid w:val="00483A33"/>
    <w:rsid w:val="00483AC1"/>
    <w:rsid w:val="00484194"/>
    <w:rsid w:val="00484B6F"/>
    <w:rsid w:val="00485A0F"/>
    <w:rsid w:val="0048600C"/>
    <w:rsid w:val="00486440"/>
    <w:rsid w:val="004870C7"/>
    <w:rsid w:val="004876DA"/>
    <w:rsid w:val="0048783B"/>
    <w:rsid w:val="0049220E"/>
    <w:rsid w:val="00492742"/>
    <w:rsid w:val="00493B3D"/>
    <w:rsid w:val="00495D1A"/>
    <w:rsid w:val="004A0255"/>
    <w:rsid w:val="004A1B24"/>
    <w:rsid w:val="004A2069"/>
    <w:rsid w:val="004A33DE"/>
    <w:rsid w:val="004A3751"/>
    <w:rsid w:val="004A38BA"/>
    <w:rsid w:val="004A518F"/>
    <w:rsid w:val="004A51C4"/>
    <w:rsid w:val="004A569D"/>
    <w:rsid w:val="004A5D83"/>
    <w:rsid w:val="004A5FD8"/>
    <w:rsid w:val="004A6039"/>
    <w:rsid w:val="004A682F"/>
    <w:rsid w:val="004A7A0E"/>
    <w:rsid w:val="004A7DD5"/>
    <w:rsid w:val="004B07BD"/>
    <w:rsid w:val="004B2461"/>
    <w:rsid w:val="004B2A96"/>
    <w:rsid w:val="004B4A1C"/>
    <w:rsid w:val="004C03F5"/>
    <w:rsid w:val="004C0799"/>
    <w:rsid w:val="004C238A"/>
    <w:rsid w:val="004C2771"/>
    <w:rsid w:val="004C2E8E"/>
    <w:rsid w:val="004C4D9E"/>
    <w:rsid w:val="004C62AB"/>
    <w:rsid w:val="004C722D"/>
    <w:rsid w:val="004D0F81"/>
    <w:rsid w:val="004D1C9E"/>
    <w:rsid w:val="004D2837"/>
    <w:rsid w:val="004D2892"/>
    <w:rsid w:val="004D35C0"/>
    <w:rsid w:val="004D44CD"/>
    <w:rsid w:val="004D69BC"/>
    <w:rsid w:val="004E0CF3"/>
    <w:rsid w:val="004E1A38"/>
    <w:rsid w:val="004E37BD"/>
    <w:rsid w:val="004E4168"/>
    <w:rsid w:val="004E7B74"/>
    <w:rsid w:val="004F175E"/>
    <w:rsid w:val="004F3177"/>
    <w:rsid w:val="004F3FAA"/>
    <w:rsid w:val="004F509F"/>
    <w:rsid w:val="004F5526"/>
    <w:rsid w:val="004F77C6"/>
    <w:rsid w:val="0050019D"/>
    <w:rsid w:val="005001A8"/>
    <w:rsid w:val="00500680"/>
    <w:rsid w:val="00501BEA"/>
    <w:rsid w:val="00501E5C"/>
    <w:rsid w:val="00501FC6"/>
    <w:rsid w:val="00502A29"/>
    <w:rsid w:val="00502F80"/>
    <w:rsid w:val="00503F4C"/>
    <w:rsid w:val="00504DF5"/>
    <w:rsid w:val="00505736"/>
    <w:rsid w:val="00506486"/>
    <w:rsid w:val="005074E5"/>
    <w:rsid w:val="00507BDC"/>
    <w:rsid w:val="005117B5"/>
    <w:rsid w:val="00511B30"/>
    <w:rsid w:val="005121F1"/>
    <w:rsid w:val="00513D79"/>
    <w:rsid w:val="0051414D"/>
    <w:rsid w:val="005145E4"/>
    <w:rsid w:val="00515231"/>
    <w:rsid w:val="00515D88"/>
    <w:rsid w:val="00520593"/>
    <w:rsid w:val="00521450"/>
    <w:rsid w:val="005221A7"/>
    <w:rsid w:val="00522215"/>
    <w:rsid w:val="00522304"/>
    <w:rsid w:val="00525EF2"/>
    <w:rsid w:val="00526C2F"/>
    <w:rsid w:val="0052716E"/>
    <w:rsid w:val="00527413"/>
    <w:rsid w:val="005274B5"/>
    <w:rsid w:val="00527CCE"/>
    <w:rsid w:val="00530462"/>
    <w:rsid w:val="005316CB"/>
    <w:rsid w:val="00534143"/>
    <w:rsid w:val="0053501E"/>
    <w:rsid w:val="0053548A"/>
    <w:rsid w:val="00537560"/>
    <w:rsid w:val="00537B43"/>
    <w:rsid w:val="005401E8"/>
    <w:rsid w:val="00540915"/>
    <w:rsid w:val="00540C36"/>
    <w:rsid w:val="00542D99"/>
    <w:rsid w:val="00545402"/>
    <w:rsid w:val="00545DE3"/>
    <w:rsid w:val="00550522"/>
    <w:rsid w:val="005519BE"/>
    <w:rsid w:val="00552172"/>
    <w:rsid w:val="005531C3"/>
    <w:rsid w:val="0055487D"/>
    <w:rsid w:val="00554A7C"/>
    <w:rsid w:val="00555B64"/>
    <w:rsid w:val="00555D13"/>
    <w:rsid w:val="005566E1"/>
    <w:rsid w:val="00556762"/>
    <w:rsid w:val="0055696E"/>
    <w:rsid w:val="0056018E"/>
    <w:rsid w:val="00560CF8"/>
    <w:rsid w:val="00562CBE"/>
    <w:rsid w:val="0056310C"/>
    <w:rsid w:val="005638BF"/>
    <w:rsid w:val="00565086"/>
    <w:rsid w:val="00565749"/>
    <w:rsid w:val="00566D7A"/>
    <w:rsid w:val="00566F4D"/>
    <w:rsid w:val="0056796B"/>
    <w:rsid w:val="0057132C"/>
    <w:rsid w:val="00573FC7"/>
    <w:rsid w:val="00574C8A"/>
    <w:rsid w:val="005769B6"/>
    <w:rsid w:val="00576A61"/>
    <w:rsid w:val="00581128"/>
    <w:rsid w:val="005821BB"/>
    <w:rsid w:val="00582576"/>
    <w:rsid w:val="00582ED6"/>
    <w:rsid w:val="0058308A"/>
    <w:rsid w:val="00583293"/>
    <w:rsid w:val="00583296"/>
    <w:rsid w:val="00583CD1"/>
    <w:rsid w:val="005848E7"/>
    <w:rsid w:val="00585075"/>
    <w:rsid w:val="00586B72"/>
    <w:rsid w:val="00586BE5"/>
    <w:rsid w:val="00587873"/>
    <w:rsid w:val="00590EED"/>
    <w:rsid w:val="00591200"/>
    <w:rsid w:val="00591C60"/>
    <w:rsid w:val="00592F72"/>
    <w:rsid w:val="0059394B"/>
    <w:rsid w:val="005941D8"/>
    <w:rsid w:val="0059491A"/>
    <w:rsid w:val="00596302"/>
    <w:rsid w:val="00596D60"/>
    <w:rsid w:val="00597806"/>
    <w:rsid w:val="005A03BE"/>
    <w:rsid w:val="005A1EA6"/>
    <w:rsid w:val="005A5FA0"/>
    <w:rsid w:val="005A6C0F"/>
    <w:rsid w:val="005B0C27"/>
    <w:rsid w:val="005B1973"/>
    <w:rsid w:val="005B1E25"/>
    <w:rsid w:val="005B3ECE"/>
    <w:rsid w:val="005B3EDB"/>
    <w:rsid w:val="005B6AED"/>
    <w:rsid w:val="005C0507"/>
    <w:rsid w:val="005C2184"/>
    <w:rsid w:val="005C587D"/>
    <w:rsid w:val="005C595F"/>
    <w:rsid w:val="005C6B16"/>
    <w:rsid w:val="005C6EC5"/>
    <w:rsid w:val="005D128C"/>
    <w:rsid w:val="005D2D47"/>
    <w:rsid w:val="005D39B9"/>
    <w:rsid w:val="005D3AE4"/>
    <w:rsid w:val="005D4289"/>
    <w:rsid w:val="005D488F"/>
    <w:rsid w:val="005D4C47"/>
    <w:rsid w:val="005D59FC"/>
    <w:rsid w:val="005D5F4A"/>
    <w:rsid w:val="005D678F"/>
    <w:rsid w:val="005D6C10"/>
    <w:rsid w:val="005D6F02"/>
    <w:rsid w:val="005E0005"/>
    <w:rsid w:val="005E039E"/>
    <w:rsid w:val="005E408A"/>
    <w:rsid w:val="005E57B2"/>
    <w:rsid w:val="005F034F"/>
    <w:rsid w:val="005F0AA8"/>
    <w:rsid w:val="005F1EC4"/>
    <w:rsid w:val="005F2C25"/>
    <w:rsid w:val="005F3BB5"/>
    <w:rsid w:val="005F738D"/>
    <w:rsid w:val="00600AC0"/>
    <w:rsid w:val="0060131F"/>
    <w:rsid w:val="006013A2"/>
    <w:rsid w:val="00601A5F"/>
    <w:rsid w:val="00604361"/>
    <w:rsid w:val="006047BB"/>
    <w:rsid w:val="006068BF"/>
    <w:rsid w:val="00606D86"/>
    <w:rsid w:val="00610130"/>
    <w:rsid w:val="00610509"/>
    <w:rsid w:val="00613DBE"/>
    <w:rsid w:val="00614830"/>
    <w:rsid w:val="00614EEF"/>
    <w:rsid w:val="0061589E"/>
    <w:rsid w:val="00615D73"/>
    <w:rsid w:val="00615E11"/>
    <w:rsid w:val="006162A0"/>
    <w:rsid w:val="006177FA"/>
    <w:rsid w:val="00617DE8"/>
    <w:rsid w:val="0062165A"/>
    <w:rsid w:val="00622A13"/>
    <w:rsid w:val="006276EA"/>
    <w:rsid w:val="0063130A"/>
    <w:rsid w:val="0063207A"/>
    <w:rsid w:val="00632237"/>
    <w:rsid w:val="00632278"/>
    <w:rsid w:val="00633203"/>
    <w:rsid w:val="006334BC"/>
    <w:rsid w:val="00633DD5"/>
    <w:rsid w:val="006350AB"/>
    <w:rsid w:val="006378DC"/>
    <w:rsid w:val="00640D16"/>
    <w:rsid w:val="006420AC"/>
    <w:rsid w:val="006426AA"/>
    <w:rsid w:val="00643589"/>
    <w:rsid w:val="00644F8F"/>
    <w:rsid w:val="00645BB1"/>
    <w:rsid w:val="00645D92"/>
    <w:rsid w:val="00647122"/>
    <w:rsid w:val="00647259"/>
    <w:rsid w:val="00647917"/>
    <w:rsid w:val="00647D90"/>
    <w:rsid w:val="00650AE7"/>
    <w:rsid w:val="00650F45"/>
    <w:rsid w:val="00651345"/>
    <w:rsid w:val="00651F40"/>
    <w:rsid w:val="006525EC"/>
    <w:rsid w:val="00655038"/>
    <w:rsid w:val="00655663"/>
    <w:rsid w:val="0065642C"/>
    <w:rsid w:val="00660C00"/>
    <w:rsid w:val="00661F82"/>
    <w:rsid w:val="00662CA0"/>
    <w:rsid w:val="00663A7F"/>
    <w:rsid w:val="00664AD8"/>
    <w:rsid w:val="00665C59"/>
    <w:rsid w:val="00666805"/>
    <w:rsid w:val="00666E99"/>
    <w:rsid w:val="006676E3"/>
    <w:rsid w:val="0066785B"/>
    <w:rsid w:val="00667A42"/>
    <w:rsid w:val="006722C7"/>
    <w:rsid w:val="0067509F"/>
    <w:rsid w:val="00675BE9"/>
    <w:rsid w:val="00675ECB"/>
    <w:rsid w:val="00677499"/>
    <w:rsid w:val="00680CE0"/>
    <w:rsid w:val="00681039"/>
    <w:rsid w:val="006826A9"/>
    <w:rsid w:val="00683229"/>
    <w:rsid w:val="00683390"/>
    <w:rsid w:val="00684205"/>
    <w:rsid w:val="00684446"/>
    <w:rsid w:val="006847F7"/>
    <w:rsid w:val="00684F95"/>
    <w:rsid w:val="0068529E"/>
    <w:rsid w:val="00685D12"/>
    <w:rsid w:val="006865FC"/>
    <w:rsid w:val="00687298"/>
    <w:rsid w:val="00687EAA"/>
    <w:rsid w:val="00690DF8"/>
    <w:rsid w:val="006917AA"/>
    <w:rsid w:val="00692D9B"/>
    <w:rsid w:val="00692F24"/>
    <w:rsid w:val="0069407A"/>
    <w:rsid w:val="00695022"/>
    <w:rsid w:val="00695504"/>
    <w:rsid w:val="006972C5"/>
    <w:rsid w:val="006974F4"/>
    <w:rsid w:val="0069797D"/>
    <w:rsid w:val="006A10C3"/>
    <w:rsid w:val="006A11FF"/>
    <w:rsid w:val="006A146C"/>
    <w:rsid w:val="006A35E1"/>
    <w:rsid w:val="006A3DEE"/>
    <w:rsid w:val="006A45C2"/>
    <w:rsid w:val="006A4F7F"/>
    <w:rsid w:val="006B0E04"/>
    <w:rsid w:val="006B1454"/>
    <w:rsid w:val="006B167B"/>
    <w:rsid w:val="006B20E2"/>
    <w:rsid w:val="006B2696"/>
    <w:rsid w:val="006B2B66"/>
    <w:rsid w:val="006B2C25"/>
    <w:rsid w:val="006B2C94"/>
    <w:rsid w:val="006B303A"/>
    <w:rsid w:val="006B35F0"/>
    <w:rsid w:val="006B3AA5"/>
    <w:rsid w:val="006B3E8C"/>
    <w:rsid w:val="006B4103"/>
    <w:rsid w:val="006B63A4"/>
    <w:rsid w:val="006C2566"/>
    <w:rsid w:val="006C2ECF"/>
    <w:rsid w:val="006C31C4"/>
    <w:rsid w:val="006C4731"/>
    <w:rsid w:val="006C48CB"/>
    <w:rsid w:val="006C55AD"/>
    <w:rsid w:val="006C7829"/>
    <w:rsid w:val="006D28DC"/>
    <w:rsid w:val="006D2D78"/>
    <w:rsid w:val="006D39E6"/>
    <w:rsid w:val="006D7CF1"/>
    <w:rsid w:val="006E0166"/>
    <w:rsid w:val="006E0291"/>
    <w:rsid w:val="006E08D0"/>
    <w:rsid w:val="006E13B8"/>
    <w:rsid w:val="006E352C"/>
    <w:rsid w:val="006E3E14"/>
    <w:rsid w:val="006E596D"/>
    <w:rsid w:val="006E6745"/>
    <w:rsid w:val="006E6C84"/>
    <w:rsid w:val="006E71DC"/>
    <w:rsid w:val="006E7257"/>
    <w:rsid w:val="006E76C6"/>
    <w:rsid w:val="006E777C"/>
    <w:rsid w:val="006F0016"/>
    <w:rsid w:val="006F0D6F"/>
    <w:rsid w:val="006F19E7"/>
    <w:rsid w:val="006F1CA0"/>
    <w:rsid w:val="006F213C"/>
    <w:rsid w:val="006F2CFE"/>
    <w:rsid w:val="006F2DE5"/>
    <w:rsid w:val="006F5E6B"/>
    <w:rsid w:val="006F6050"/>
    <w:rsid w:val="006F6DAE"/>
    <w:rsid w:val="006F6F60"/>
    <w:rsid w:val="00701053"/>
    <w:rsid w:val="00703B31"/>
    <w:rsid w:val="00705171"/>
    <w:rsid w:val="007067E1"/>
    <w:rsid w:val="007068FD"/>
    <w:rsid w:val="00706BC8"/>
    <w:rsid w:val="00706E6C"/>
    <w:rsid w:val="007072B8"/>
    <w:rsid w:val="00707385"/>
    <w:rsid w:val="007078A5"/>
    <w:rsid w:val="00710A50"/>
    <w:rsid w:val="00711919"/>
    <w:rsid w:val="00712001"/>
    <w:rsid w:val="00712E81"/>
    <w:rsid w:val="007142F8"/>
    <w:rsid w:val="00714C58"/>
    <w:rsid w:val="0071550C"/>
    <w:rsid w:val="00720C94"/>
    <w:rsid w:val="00721496"/>
    <w:rsid w:val="00724EA0"/>
    <w:rsid w:val="0072674D"/>
    <w:rsid w:val="0072746B"/>
    <w:rsid w:val="007305C6"/>
    <w:rsid w:val="00730EFD"/>
    <w:rsid w:val="00730FBC"/>
    <w:rsid w:val="00731806"/>
    <w:rsid w:val="00731833"/>
    <w:rsid w:val="00732096"/>
    <w:rsid w:val="007326F7"/>
    <w:rsid w:val="0073377C"/>
    <w:rsid w:val="00733EDF"/>
    <w:rsid w:val="007355ED"/>
    <w:rsid w:val="007377BC"/>
    <w:rsid w:val="007400B6"/>
    <w:rsid w:val="0074032D"/>
    <w:rsid w:val="0074045E"/>
    <w:rsid w:val="00741533"/>
    <w:rsid w:val="00742050"/>
    <w:rsid w:val="0074214B"/>
    <w:rsid w:val="00743C8C"/>
    <w:rsid w:val="00745821"/>
    <w:rsid w:val="00745F4F"/>
    <w:rsid w:val="00747619"/>
    <w:rsid w:val="007505B9"/>
    <w:rsid w:val="007514E8"/>
    <w:rsid w:val="00751E13"/>
    <w:rsid w:val="00751E2D"/>
    <w:rsid w:val="00751FE3"/>
    <w:rsid w:val="007525C4"/>
    <w:rsid w:val="007530E6"/>
    <w:rsid w:val="00755329"/>
    <w:rsid w:val="0075588D"/>
    <w:rsid w:val="00760795"/>
    <w:rsid w:val="00760E0F"/>
    <w:rsid w:val="007611C7"/>
    <w:rsid w:val="007616C6"/>
    <w:rsid w:val="00761DF2"/>
    <w:rsid w:val="00763454"/>
    <w:rsid w:val="00763584"/>
    <w:rsid w:val="007644CE"/>
    <w:rsid w:val="007647B7"/>
    <w:rsid w:val="00764E32"/>
    <w:rsid w:val="00770BBD"/>
    <w:rsid w:val="0077330C"/>
    <w:rsid w:val="0077362E"/>
    <w:rsid w:val="00773DA1"/>
    <w:rsid w:val="00774370"/>
    <w:rsid w:val="00777150"/>
    <w:rsid w:val="0077715A"/>
    <w:rsid w:val="00777A87"/>
    <w:rsid w:val="0078057D"/>
    <w:rsid w:val="007805E9"/>
    <w:rsid w:val="0078083A"/>
    <w:rsid w:val="00780944"/>
    <w:rsid w:val="00780C19"/>
    <w:rsid w:val="00780E93"/>
    <w:rsid w:val="00782367"/>
    <w:rsid w:val="0078262A"/>
    <w:rsid w:val="00784C6D"/>
    <w:rsid w:val="00784D54"/>
    <w:rsid w:val="00785D77"/>
    <w:rsid w:val="0078602B"/>
    <w:rsid w:val="007904A2"/>
    <w:rsid w:val="007914D2"/>
    <w:rsid w:val="0079189A"/>
    <w:rsid w:val="007922B3"/>
    <w:rsid w:val="0079271A"/>
    <w:rsid w:val="00792861"/>
    <w:rsid w:val="00793D01"/>
    <w:rsid w:val="00794D8C"/>
    <w:rsid w:val="00795526"/>
    <w:rsid w:val="00795F90"/>
    <w:rsid w:val="00796025"/>
    <w:rsid w:val="007961EB"/>
    <w:rsid w:val="007964A0"/>
    <w:rsid w:val="007977E2"/>
    <w:rsid w:val="00797F6A"/>
    <w:rsid w:val="007A014D"/>
    <w:rsid w:val="007A01DF"/>
    <w:rsid w:val="007A04B8"/>
    <w:rsid w:val="007A1E6E"/>
    <w:rsid w:val="007A3470"/>
    <w:rsid w:val="007A3EC7"/>
    <w:rsid w:val="007A442D"/>
    <w:rsid w:val="007A598F"/>
    <w:rsid w:val="007A6547"/>
    <w:rsid w:val="007A6A96"/>
    <w:rsid w:val="007A7E0D"/>
    <w:rsid w:val="007B16D3"/>
    <w:rsid w:val="007B3181"/>
    <w:rsid w:val="007B4A84"/>
    <w:rsid w:val="007B5A7F"/>
    <w:rsid w:val="007B6E73"/>
    <w:rsid w:val="007C05E3"/>
    <w:rsid w:val="007C0974"/>
    <w:rsid w:val="007C0C26"/>
    <w:rsid w:val="007C0E5A"/>
    <w:rsid w:val="007C16E9"/>
    <w:rsid w:val="007C2BDE"/>
    <w:rsid w:val="007C36F7"/>
    <w:rsid w:val="007C52E8"/>
    <w:rsid w:val="007C57A1"/>
    <w:rsid w:val="007C6995"/>
    <w:rsid w:val="007D025A"/>
    <w:rsid w:val="007D2175"/>
    <w:rsid w:val="007D3AF3"/>
    <w:rsid w:val="007D46BD"/>
    <w:rsid w:val="007D5AD1"/>
    <w:rsid w:val="007D6CAC"/>
    <w:rsid w:val="007D78A9"/>
    <w:rsid w:val="007D7F53"/>
    <w:rsid w:val="007E0C03"/>
    <w:rsid w:val="007E329D"/>
    <w:rsid w:val="007E3688"/>
    <w:rsid w:val="007E5536"/>
    <w:rsid w:val="007E6A4B"/>
    <w:rsid w:val="007E6BB5"/>
    <w:rsid w:val="007E6D5A"/>
    <w:rsid w:val="007E7725"/>
    <w:rsid w:val="007F02C0"/>
    <w:rsid w:val="007F05F2"/>
    <w:rsid w:val="007F2147"/>
    <w:rsid w:val="007F2CC8"/>
    <w:rsid w:val="007F2D18"/>
    <w:rsid w:val="007F413F"/>
    <w:rsid w:val="007F53AD"/>
    <w:rsid w:val="007F5A3A"/>
    <w:rsid w:val="007F6157"/>
    <w:rsid w:val="007F62B4"/>
    <w:rsid w:val="00801444"/>
    <w:rsid w:val="00803C7C"/>
    <w:rsid w:val="008040CF"/>
    <w:rsid w:val="0080579E"/>
    <w:rsid w:val="0080589D"/>
    <w:rsid w:val="00807C1D"/>
    <w:rsid w:val="00807E7A"/>
    <w:rsid w:val="0081090E"/>
    <w:rsid w:val="00811933"/>
    <w:rsid w:val="00811B98"/>
    <w:rsid w:val="00811DCA"/>
    <w:rsid w:val="00811FB2"/>
    <w:rsid w:val="0081224D"/>
    <w:rsid w:val="0081349A"/>
    <w:rsid w:val="00813FA3"/>
    <w:rsid w:val="0081458B"/>
    <w:rsid w:val="00814A37"/>
    <w:rsid w:val="00815509"/>
    <w:rsid w:val="00815F79"/>
    <w:rsid w:val="00816D7F"/>
    <w:rsid w:val="00816F4A"/>
    <w:rsid w:val="00816FCE"/>
    <w:rsid w:val="00820027"/>
    <w:rsid w:val="008205C9"/>
    <w:rsid w:val="008227A5"/>
    <w:rsid w:val="00824F15"/>
    <w:rsid w:val="00825577"/>
    <w:rsid w:val="00825FEE"/>
    <w:rsid w:val="0082672B"/>
    <w:rsid w:val="00826C5B"/>
    <w:rsid w:val="008305DC"/>
    <w:rsid w:val="0083070B"/>
    <w:rsid w:val="00830A26"/>
    <w:rsid w:val="00830B90"/>
    <w:rsid w:val="00830F43"/>
    <w:rsid w:val="00831271"/>
    <w:rsid w:val="00831531"/>
    <w:rsid w:val="00831A53"/>
    <w:rsid w:val="00832DDC"/>
    <w:rsid w:val="00832E74"/>
    <w:rsid w:val="00832F38"/>
    <w:rsid w:val="008343CF"/>
    <w:rsid w:val="0083496B"/>
    <w:rsid w:val="0083506F"/>
    <w:rsid w:val="008368AF"/>
    <w:rsid w:val="00837AAF"/>
    <w:rsid w:val="00837B07"/>
    <w:rsid w:val="0084026D"/>
    <w:rsid w:val="008403B3"/>
    <w:rsid w:val="0084095D"/>
    <w:rsid w:val="0084191D"/>
    <w:rsid w:val="00841F9B"/>
    <w:rsid w:val="0084298F"/>
    <w:rsid w:val="00843EAB"/>
    <w:rsid w:val="008444C0"/>
    <w:rsid w:val="00847456"/>
    <w:rsid w:val="008500FC"/>
    <w:rsid w:val="0085116F"/>
    <w:rsid w:val="0085589D"/>
    <w:rsid w:val="0085729F"/>
    <w:rsid w:val="0085790B"/>
    <w:rsid w:val="00857CFF"/>
    <w:rsid w:val="008609F9"/>
    <w:rsid w:val="008621D8"/>
    <w:rsid w:val="008630FD"/>
    <w:rsid w:val="00863F8A"/>
    <w:rsid w:val="00864940"/>
    <w:rsid w:val="00864F21"/>
    <w:rsid w:val="00872882"/>
    <w:rsid w:val="00872D52"/>
    <w:rsid w:val="0087720D"/>
    <w:rsid w:val="0088113A"/>
    <w:rsid w:val="00883108"/>
    <w:rsid w:val="00884BF6"/>
    <w:rsid w:val="00887534"/>
    <w:rsid w:val="00887901"/>
    <w:rsid w:val="00887C10"/>
    <w:rsid w:val="008910EC"/>
    <w:rsid w:val="00893E16"/>
    <w:rsid w:val="00894202"/>
    <w:rsid w:val="00895329"/>
    <w:rsid w:val="0089768E"/>
    <w:rsid w:val="008A1145"/>
    <w:rsid w:val="008A1149"/>
    <w:rsid w:val="008A21C7"/>
    <w:rsid w:val="008A536C"/>
    <w:rsid w:val="008A6A36"/>
    <w:rsid w:val="008A7309"/>
    <w:rsid w:val="008A77F1"/>
    <w:rsid w:val="008B21B4"/>
    <w:rsid w:val="008B6D6C"/>
    <w:rsid w:val="008B7548"/>
    <w:rsid w:val="008B7C78"/>
    <w:rsid w:val="008C12EA"/>
    <w:rsid w:val="008C195F"/>
    <w:rsid w:val="008C2FBC"/>
    <w:rsid w:val="008C3849"/>
    <w:rsid w:val="008C40E6"/>
    <w:rsid w:val="008C4284"/>
    <w:rsid w:val="008C4E65"/>
    <w:rsid w:val="008C56CF"/>
    <w:rsid w:val="008C5F22"/>
    <w:rsid w:val="008C70AD"/>
    <w:rsid w:val="008C72FF"/>
    <w:rsid w:val="008C7960"/>
    <w:rsid w:val="008D057B"/>
    <w:rsid w:val="008D0E99"/>
    <w:rsid w:val="008D0FCB"/>
    <w:rsid w:val="008D17DA"/>
    <w:rsid w:val="008D18A9"/>
    <w:rsid w:val="008D2CB3"/>
    <w:rsid w:val="008D3424"/>
    <w:rsid w:val="008D3DC0"/>
    <w:rsid w:val="008D7122"/>
    <w:rsid w:val="008D7F9E"/>
    <w:rsid w:val="008E0518"/>
    <w:rsid w:val="008E079E"/>
    <w:rsid w:val="008E1433"/>
    <w:rsid w:val="008E41FD"/>
    <w:rsid w:val="008E5260"/>
    <w:rsid w:val="008E594D"/>
    <w:rsid w:val="008E67D3"/>
    <w:rsid w:val="008E6E3A"/>
    <w:rsid w:val="008F5FC4"/>
    <w:rsid w:val="008F62F0"/>
    <w:rsid w:val="008F6682"/>
    <w:rsid w:val="008F6A1C"/>
    <w:rsid w:val="008F7622"/>
    <w:rsid w:val="00902790"/>
    <w:rsid w:val="00902EFB"/>
    <w:rsid w:val="00902FCE"/>
    <w:rsid w:val="009037A1"/>
    <w:rsid w:val="00904E02"/>
    <w:rsid w:val="0090640E"/>
    <w:rsid w:val="0090676B"/>
    <w:rsid w:val="00906F2F"/>
    <w:rsid w:val="00907DEB"/>
    <w:rsid w:val="009100B7"/>
    <w:rsid w:val="00910323"/>
    <w:rsid w:val="00913907"/>
    <w:rsid w:val="00913A8C"/>
    <w:rsid w:val="00913C65"/>
    <w:rsid w:val="00914AF0"/>
    <w:rsid w:val="00915502"/>
    <w:rsid w:val="009157A7"/>
    <w:rsid w:val="00917EF7"/>
    <w:rsid w:val="0092012A"/>
    <w:rsid w:val="00920ABA"/>
    <w:rsid w:val="00920DB5"/>
    <w:rsid w:val="00921F5F"/>
    <w:rsid w:val="0092227B"/>
    <w:rsid w:val="00922A7D"/>
    <w:rsid w:val="0092415D"/>
    <w:rsid w:val="009261AC"/>
    <w:rsid w:val="00926F4C"/>
    <w:rsid w:val="00927635"/>
    <w:rsid w:val="0092786C"/>
    <w:rsid w:val="00927CA5"/>
    <w:rsid w:val="00927DC4"/>
    <w:rsid w:val="0093137A"/>
    <w:rsid w:val="00931FFE"/>
    <w:rsid w:val="00935F1B"/>
    <w:rsid w:val="00941875"/>
    <w:rsid w:val="009426B5"/>
    <w:rsid w:val="00943884"/>
    <w:rsid w:val="00944302"/>
    <w:rsid w:val="00947A51"/>
    <w:rsid w:val="009509B0"/>
    <w:rsid w:val="0095179A"/>
    <w:rsid w:val="009520F1"/>
    <w:rsid w:val="00952324"/>
    <w:rsid w:val="00952E3A"/>
    <w:rsid w:val="0095314E"/>
    <w:rsid w:val="00953859"/>
    <w:rsid w:val="00953E2F"/>
    <w:rsid w:val="009541AA"/>
    <w:rsid w:val="00954A8C"/>
    <w:rsid w:val="0095518C"/>
    <w:rsid w:val="00957639"/>
    <w:rsid w:val="009604EE"/>
    <w:rsid w:val="0096110F"/>
    <w:rsid w:val="0096147C"/>
    <w:rsid w:val="009617D4"/>
    <w:rsid w:val="00961B5B"/>
    <w:rsid w:val="00961C0C"/>
    <w:rsid w:val="00962072"/>
    <w:rsid w:val="00963F72"/>
    <w:rsid w:val="009641A9"/>
    <w:rsid w:val="00965450"/>
    <w:rsid w:val="00965ECF"/>
    <w:rsid w:val="00967205"/>
    <w:rsid w:val="009717EF"/>
    <w:rsid w:val="00971832"/>
    <w:rsid w:val="00971EDB"/>
    <w:rsid w:val="00972498"/>
    <w:rsid w:val="00972C34"/>
    <w:rsid w:val="00973F20"/>
    <w:rsid w:val="00975792"/>
    <w:rsid w:val="009766A9"/>
    <w:rsid w:val="00977624"/>
    <w:rsid w:val="0097795C"/>
    <w:rsid w:val="0098061B"/>
    <w:rsid w:val="009808B4"/>
    <w:rsid w:val="00980ECB"/>
    <w:rsid w:val="00981FD1"/>
    <w:rsid w:val="00982A41"/>
    <w:rsid w:val="00983061"/>
    <w:rsid w:val="00983BF9"/>
    <w:rsid w:val="00983C27"/>
    <w:rsid w:val="00985C02"/>
    <w:rsid w:val="00987826"/>
    <w:rsid w:val="00987991"/>
    <w:rsid w:val="00990AB2"/>
    <w:rsid w:val="0099131E"/>
    <w:rsid w:val="00991AD2"/>
    <w:rsid w:val="00991DCB"/>
    <w:rsid w:val="00993A37"/>
    <w:rsid w:val="00995B05"/>
    <w:rsid w:val="00995B9A"/>
    <w:rsid w:val="009961AE"/>
    <w:rsid w:val="009A38A7"/>
    <w:rsid w:val="009A4D31"/>
    <w:rsid w:val="009A65CF"/>
    <w:rsid w:val="009A688B"/>
    <w:rsid w:val="009B05D3"/>
    <w:rsid w:val="009B1558"/>
    <w:rsid w:val="009B1882"/>
    <w:rsid w:val="009B29DC"/>
    <w:rsid w:val="009B4E23"/>
    <w:rsid w:val="009B4EE4"/>
    <w:rsid w:val="009B54B8"/>
    <w:rsid w:val="009B64A4"/>
    <w:rsid w:val="009B672E"/>
    <w:rsid w:val="009B71E8"/>
    <w:rsid w:val="009C0B21"/>
    <w:rsid w:val="009C5791"/>
    <w:rsid w:val="009C68F4"/>
    <w:rsid w:val="009C749D"/>
    <w:rsid w:val="009D017E"/>
    <w:rsid w:val="009D1593"/>
    <w:rsid w:val="009D1ACE"/>
    <w:rsid w:val="009D1D7C"/>
    <w:rsid w:val="009D1E09"/>
    <w:rsid w:val="009D3CBF"/>
    <w:rsid w:val="009D4807"/>
    <w:rsid w:val="009D5282"/>
    <w:rsid w:val="009D70B6"/>
    <w:rsid w:val="009D799E"/>
    <w:rsid w:val="009E0BB1"/>
    <w:rsid w:val="009E0EA4"/>
    <w:rsid w:val="009E108E"/>
    <w:rsid w:val="009E12D5"/>
    <w:rsid w:val="009E17B6"/>
    <w:rsid w:val="009E21E6"/>
    <w:rsid w:val="009E2B8B"/>
    <w:rsid w:val="009E4753"/>
    <w:rsid w:val="009E5C27"/>
    <w:rsid w:val="009E7D55"/>
    <w:rsid w:val="009F0668"/>
    <w:rsid w:val="009F1312"/>
    <w:rsid w:val="009F1D0D"/>
    <w:rsid w:val="009F21CF"/>
    <w:rsid w:val="009F3E56"/>
    <w:rsid w:val="009F4650"/>
    <w:rsid w:val="009F4732"/>
    <w:rsid w:val="009F60A6"/>
    <w:rsid w:val="009F70B8"/>
    <w:rsid w:val="009F7DA3"/>
    <w:rsid w:val="00A0028A"/>
    <w:rsid w:val="00A00E14"/>
    <w:rsid w:val="00A019ED"/>
    <w:rsid w:val="00A01A17"/>
    <w:rsid w:val="00A01C06"/>
    <w:rsid w:val="00A03B2E"/>
    <w:rsid w:val="00A047C1"/>
    <w:rsid w:val="00A05743"/>
    <w:rsid w:val="00A0751B"/>
    <w:rsid w:val="00A10D52"/>
    <w:rsid w:val="00A1113F"/>
    <w:rsid w:val="00A122D5"/>
    <w:rsid w:val="00A12317"/>
    <w:rsid w:val="00A12909"/>
    <w:rsid w:val="00A12F99"/>
    <w:rsid w:val="00A13406"/>
    <w:rsid w:val="00A17A4B"/>
    <w:rsid w:val="00A20207"/>
    <w:rsid w:val="00A213FD"/>
    <w:rsid w:val="00A22A95"/>
    <w:rsid w:val="00A22DB7"/>
    <w:rsid w:val="00A231AC"/>
    <w:rsid w:val="00A24006"/>
    <w:rsid w:val="00A2439E"/>
    <w:rsid w:val="00A244FB"/>
    <w:rsid w:val="00A2544B"/>
    <w:rsid w:val="00A25533"/>
    <w:rsid w:val="00A30090"/>
    <w:rsid w:val="00A32106"/>
    <w:rsid w:val="00A328A3"/>
    <w:rsid w:val="00A35655"/>
    <w:rsid w:val="00A358F0"/>
    <w:rsid w:val="00A35F7A"/>
    <w:rsid w:val="00A36CB1"/>
    <w:rsid w:val="00A371A4"/>
    <w:rsid w:val="00A3759F"/>
    <w:rsid w:val="00A37E7E"/>
    <w:rsid w:val="00A41623"/>
    <w:rsid w:val="00A41F30"/>
    <w:rsid w:val="00A432DE"/>
    <w:rsid w:val="00A50496"/>
    <w:rsid w:val="00A51280"/>
    <w:rsid w:val="00A54526"/>
    <w:rsid w:val="00A545D3"/>
    <w:rsid w:val="00A56886"/>
    <w:rsid w:val="00A60E09"/>
    <w:rsid w:val="00A61475"/>
    <w:rsid w:val="00A63BCA"/>
    <w:rsid w:val="00A63D5A"/>
    <w:rsid w:val="00A646A0"/>
    <w:rsid w:val="00A64828"/>
    <w:rsid w:val="00A64A94"/>
    <w:rsid w:val="00A64EFA"/>
    <w:rsid w:val="00A653F8"/>
    <w:rsid w:val="00A656EB"/>
    <w:rsid w:val="00A66F10"/>
    <w:rsid w:val="00A66F60"/>
    <w:rsid w:val="00A66F6D"/>
    <w:rsid w:val="00A67700"/>
    <w:rsid w:val="00A67D94"/>
    <w:rsid w:val="00A7079F"/>
    <w:rsid w:val="00A719AC"/>
    <w:rsid w:val="00A7236A"/>
    <w:rsid w:val="00A7261B"/>
    <w:rsid w:val="00A72D86"/>
    <w:rsid w:val="00A73B7B"/>
    <w:rsid w:val="00A74D02"/>
    <w:rsid w:val="00A7784F"/>
    <w:rsid w:val="00A8062F"/>
    <w:rsid w:val="00A818BE"/>
    <w:rsid w:val="00A8268D"/>
    <w:rsid w:val="00A83F2F"/>
    <w:rsid w:val="00A840B3"/>
    <w:rsid w:val="00A84466"/>
    <w:rsid w:val="00A8648D"/>
    <w:rsid w:val="00A900AE"/>
    <w:rsid w:val="00A907BF"/>
    <w:rsid w:val="00A90809"/>
    <w:rsid w:val="00A91159"/>
    <w:rsid w:val="00A91204"/>
    <w:rsid w:val="00A91A70"/>
    <w:rsid w:val="00A91E65"/>
    <w:rsid w:val="00A91FFB"/>
    <w:rsid w:val="00A92E3F"/>
    <w:rsid w:val="00AA03A9"/>
    <w:rsid w:val="00AA342B"/>
    <w:rsid w:val="00AA3653"/>
    <w:rsid w:val="00AA6267"/>
    <w:rsid w:val="00AA708B"/>
    <w:rsid w:val="00AB3650"/>
    <w:rsid w:val="00AB7EEC"/>
    <w:rsid w:val="00AC04E4"/>
    <w:rsid w:val="00AC07C8"/>
    <w:rsid w:val="00AC0E6A"/>
    <w:rsid w:val="00AC0EE3"/>
    <w:rsid w:val="00AC2930"/>
    <w:rsid w:val="00AC3971"/>
    <w:rsid w:val="00AC54FA"/>
    <w:rsid w:val="00AC5F22"/>
    <w:rsid w:val="00AC626C"/>
    <w:rsid w:val="00AC7E86"/>
    <w:rsid w:val="00AC7F39"/>
    <w:rsid w:val="00AD01A6"/>
    <w:rsid w:val="00AD03B6"/>
    <w:rsid w:val="00AD0FF8"/>
    <w:rsid w:val="00AD1AD1"/>
    <w:rsid w:val="00AD2CDB"/>
    <w:rsid w:val="00AD338E"/>
    <w:rsid w:val="00AD3545"/>
    <w:rsid w:val="00AD52C3"/>
    <w:rsid w:val="00AD5D5F"/>
    <w:rsid w:val="00AD76FC"/>
    <w:rsid w:val="00AE1476"/>
    <w:rsid w:val="00AE16A6"/>
    <w:rsid w:val="00AE1D04"/>
    <w:rsid w:val="00AE2059"/>
    <w:rsid w:val="00AE32F3"/>
    <w:rsid w:val="00AE5DDD"/>
    <w:rsid w:val="00AE6854"/>
    <w:rsid w:val="00AF0946"/>
    <w:rsid w:val="00AF0EB3"/>
    <w:rsid w:val="00AF17AB"/>
    <w:rsid w:val="00AF2488"/>
    <w:rsid w:val="00AF2B9E"/>
    <w:rsid w:val="00AF3605"/>
    <w:rsid w:val="00AF412A"/>
    <w:rsid w:val="00AF50A6"/>
    <w:rsid w:val="00AF58AD"/>
    <w:rsid w:val="00AF718E"/>
    <w:rsid w:val="00AF7323"/>
    <w:rsid w:val="00AF7B94"/>
    <w:rsid w:val="00B005EE"/>
    <w:rsid w:val="00B05017"/>
    <w:rsid w:val="00B06810"/>
    <w:rsid w:val="00B07FF3"/>
    <w:rsid w:val="00B102FA"/>
    <w:rsid w:val="00B127FF"/>
    <w:rsid w:val="00B14363"/>
    <w:rsid w:val="00B14D1C"/>
    <w:rsid w:val="00B15419"/>
    <w:rsid w:val="00B16DA3"/>
    <w:rsid w:val="00B22669"/>
    <w:rsid w:val="00B22679"/>
    <w:rsid w:val="00B2282C"/>
    <w:rsid w:val="00B2334D"/>
    <w:rsid w:val="00B24BAB"/>
    <w:rsid w:val="00B24C9F"/>
    <w:rsid w:val="00B2548F"/>
    <w:rsid w:val="00B27C8B"/>
    <w:rsid w:val="00B30B0B"/>
    <w:rsid w:val="00B31D41"/>
    <w:rsid w:val="00B34379"/>
    <w:rsid w:val="00B349A7"/>
    <w:rsid w:val="00B373BD"/>
    <w:rsid w:val="00B37932"/>
    <w:rsid w:val="00B37B5D"/>
    <w:rsid w:val="00B37D9C"/>
    <w:rsid w:val="00B409D4"/>
    <w:rsid w:val="00B40E4F"/>
    <w:rsid w:val="00B41827"/>
    <w:rsid w:val="00B4690F"/>
    <w:rsid w:val="00B51196"/>
    <w:rsid w:val="00B5200D"/>
    <w:rsid w:val="00B5255F"/>
    <w:rsid w:val="00B52685"/>
    <w:rsid w:val="00B53830"/>
    <w:rsid w:val="00B56439"/>
    <w:rsid w:val="00B569BA"/>
    <w:rsid w:val="00B56B38"/>
    <w:rsid w:val="00B56EB3"/>
    <w:rsid w:val="00B5735F"/>
    <w:rsid w:val="00B574FF"/>
    <w:rsid w:val="00B5776D"/>
    <w:rsid w:val="00B605FF"/>
    <w:rsid w:val="00B61B4D"/>
    <w:rsid w:val="00B62C07"/>
    <w:rsid w:val="00B64557"/>
    <w:rsid w:val="00B65B58"/>
    <w:rsid w:val="00B66125"/>
    <w:rsid w:val="00B723CE"/>
    <w:rsid w:val="00B72D53"/>
    <w:rsid w:val="00B7576C"/>
    <w:rsid w:val="00B765DB"/>
    <w:rsid w:val="00B7766F"/>
    <w:rsid w:val="00B805FA"/>
    <w:rsid w:val="00B83BB5"/>
    <w:rsid w:val="00B84D4E"/>
    <w:rsid w:val="00B85DB7"/>
    <w:rsid w:val="00B85DBA"/>
    <w:rsid w:val="00B86293"/>
    <w:rsid w:val="00B8655C"/>
    <w:rsid w:val="00B868ED"/>
    <w:rsid w:val="00B871FA"/>
    <w:rsid w:val="00B9372D"/>
    <w:rsid w:val="00B93CEF"/>
    <w:rsid w:val="00B94343"/>
    <w:rsid w:val="00B944AD"/>
    <w:rsid w:val="00B947B2"/>
    <w:rsid w:val="00B94CEA"/>
    <w:rsid w:val="00B954E8"/>
    <w:rsid w:val="00B95903"/>
    <w:rsid w:val="00B965E1"/>
    <w:rsid w:val="00BA01F8"/>
    <w:rsid w:val="00BA1CB9"/>
    <w:rsid w:val="00BA2567"/>
    <w:rsid w:val="00BA63C7"/>
    <w:rsid w:val="00BA69FD"/>
    <w:rsid w:val="00BA75B3"/>
    <w:rsid w:val="00BA7A76"/>
    <w:rsid w:val="00BA7FC8"/>
    <w:rsid w:val="00BB062C"/>
    <w:rsid w:val="00BB173D"/>
    <w:rsid w:val="00BB2B4E"/>
    <w:rsid w:val="00BB7E16"/>
    <w:rsid w:val="00BB7F23"/>
    <w:rsid w:val="00BC1450"/>
    <w:rsid w:val="00BC15DF"/>
    <w:rsid w:val="00BC2761"/>
    <w:rsid w:val="00BC3974"/>
    <w:rsid w:val="00BC3F82"/>
    <w:rsid w:val="00BC4612"/>
    <w:rsid w:val="00BC50F1"/>
    <w:rsid w:val="00BD08E1"/>
    <w:rsid w:val="00BD351A"/>
    <w:rsid w:val="00BD5524"/>
    <w:rsid w:val="00BD556B"/>
    <w:rsid w:val="00BD5871"/>
    <w:rsid w:val="00BD5FF2"/>
    <w:rsid w:val="00BD6271"/>
    <w:rsid w:val="00BD6639"/>
    <w:rsid w:val="00BD6B92"/>
    <w:rsid w:val="00BD7555"/>
    <w:rsid w:val="00BE0F09"/>
    <w:rsid w:val="00BE2227"/>
    <w:rsid w:val="00BE27B3"/>
    <w:rsid w:val="00BE2BE6"/>
    <w:rsid w:val="00BE37AF"/>
    <w:rsid w:val="00BE3B1A"/>
    <w:rsid w:val="00BE410E"/>
    <w:rsid w:val="00BE4594"/>
    <w:rsid w:val="00BE468B"/>
    <w:rsid w:val="00BE4D66"/>
    <w:rsid w:val="00BE63BF"/>
    <w:rsid w:val="00BE6A8A"/>
    <w:rsid w:val="00BE7AB1"/>
    <w:rsid w:val="00BF088F"/>
    <w:rsid w:val="00BF0C2C"/>
    <w:rsid w:val="00BF293D"/>
    <w:rsid w:val="00BF37C9"/>
    <w:rsid w:val="00BF49D1"/>
    <w:rsid w:val="00BF72C4"/>
    <w:rsid w:val="00C006C5"/>
    <w:rsid w:val="00C017E0"/>
    <w:rsid w:val="00C024B9"/>
    <w:rsid w:val="00C02530"/>
    <w:rsid w:val="00C03A23"/>
    <w:rsid w:val="00C048BD"/>
    <w:rsid w:val="00C04C7E"/>
    <w:rsid w:val="00C04E07"/>
    <w:rsid w:val="00C05B65"/>
    <w:rsid w:val="00C07145"/>
    <w:rsid w:val="00C07FF3"/>
    <w:rsid w:val="00C12359"/>
    <w:rsid w:val="00C132EA"/>
    <w:rsid w:val="00C13A18"/>
    <w:rsid w:val="00C1608C"/>
    <w:rsid w:val="00C164B8"/>
    <w:rsid w:val="00C16943"/>
    <w:rsid w:val="00C17C9B"/>
    <w:rsid w:val="00C202A1"/>
    <w:rsid w:val="00C205EE"/>
    <w:rsid w:val="00C20602"/>
    <w:rsid w:val="00C218D5"/>
    <w:rsid w:val="00C232C1"/>
    <w:rsid w:val="00C23DF5"/>
    <w:rsid w:val="00C25920"/>
    <w:rsid w:val="00C27702"/>
    <w:rsid w:val="00C311F4"/>
    <w:rsid w:val="00C31471"/>
    <w:rsid w:val="00C32225"/>
    <w:rsid w:val="00C323A7"/>
    <w:rsid w:val="00C323BA"/>
    <w:rsid w:val="00C331A2"/>
    <w:rsid w:val="00C372C5"/>
    <w:rsid w:val="00C40AC1"/>
    <w:rsid w:val="00C44F11"/>
    <w:rsid w:val="00C463BF"/>
    <w:rsid w:val="00C46CE3"/>
    <w:rsid w:val="00C47015"/>
    <w:rsid w:val="00C472C7"/>
    <w:rsid w:val="00C50BC5"/>
    <w:rsid w:val="00C50F96"/>
    <w:rsid w:val="00C51DB5"/>
    <w:rsid w:val="00C53EEF"/>
    <w:rsid w:val="00C54865"/>
    <w:rsid w:val="00C56842"/>
    <w:rsid w:val="00C56F9E"/>
    <w:rsid w:val="00C5700E"/>
    <w:rsid w:val="00C57A5A"/>
    <w:rsid w:val="00C603C3"/>
    <w:rsid w:val="00C61020"/>
    <w:rsid w:val="00C6160F"/>
    <w:rsid w:val="00C61776"/>
    <w:rsid w:val="00C62393"/>
    <w:rsid w:val="00C634C2"/>
    <w:rsid w:val="00C63F4A"/>
    <w:rsid w:val="00C644CD"/>
    <w:rsid w:val="00C659AC"/>
    <w:rsid w:val="00C65A81"/>
    <w:rsid w:val="00C65D9D"/>
    <w:rsid w:val="00C67878"/>
    <w:rsid w:val="00C701BE"/>
    <w:rsid w:val="00C7132E"/>
    <w:rsid w:val="00C71A01"/>
    <w:rsid w:val="00C71A85"/>
    <w:rsid w:val="00C72169"/>
    <w:rsid w:val="00C724A9"/>
    <w:rsid w:val="00C72FE6"/>
    <w:rsid w:val="00C75F24"/>
    <w:rsid w:val="00C7675C"/>
    <w:rsid w:val="00C810C1"/>
    <w:rsid w:val="00C81F37"/>
    <w:rsid w:val="00C82C15"/>
    <w:rsid w:val="00C83680"/>
    <w:rsid w:val="00C836E6"/>
    <w:rsid w:val="00C83D92"/>
    <w:rsid w:val="00C85808"/>
    <w:rsid w:val="00C863AB"/>
    <w:rsid w:val="00C87369"/>
    <w:rsid w:val="00C87444"/>
    <w:rsid w:val="00C879A1"/>
    <w:rsid w:val="00C925D2"/>
    <w:rsid w:val="00C94F49"/>
    <w:rsid w:val="00C9605B"/>
    <w:rsid w:val="00C96C98"/>
    <w:rsid w:val="00C97E47"/>
    <w:rsid w:val="00CA059D"/>
    <w:rsid w:val="00CA229D"/>
    <w:rsid w:val="00CA438C"/>
    <w:rsid w:val="00CA473F"/>
    <w:rsid w:val="00CA4D88"/>
    <w:rsid w:val="00CA4DDB"/>
    <w:rsid w:val="00CA5ACF"/>
    <w:rsid w:val="00CA5ED1"/>
    <w:rsid w:val="00CB1B27"/>
    <w:rsid w:val="00CB28F6"/>
    <w:rsid w:val="00CB6BB8"/>
    <w:rsid w:val="00CC0162"/>
    <w:rsid w:val="00CC1F02"/>
    <w:rsid w:val="00CC477F"/>
    <w:rsid w:val="00CC4EC6"/>
    <w:rsid w:val="00CC5CFA"/>
    <w:rsid w:val="00CC7EEA"/>
    <w:rsid w:val="00CD0AAC"/>
    <w:rsid w:val="00CD1786"/>
    <w:rsid w:val="00CD2A85"/>
    <w:rsid w:val="00CD3481"/>
    <w:rsid w:val="00CD3BF4"/>
    <w:rsid w:val="00CD59A7"/>
    <w:rsid w:val="00CD5FB5"/>
    <w:rsid w:val="00CE00D2"/>
    <w:rsid w:val="00CE0161"/>
    <w:rsid w:val="00CE0EE6"/>
    <w:rsid w:val="00CE14C6"/>
    <w:rsid w:val="00CE28F0"/>
    <w:rsid w:val="00CE3BD0"/>
    <w:rsid w:val="00CE49C6"/>
    <w:rsid w:val="00CE4B5A"/>
    <w:rsid w:val="00CE5410"/>
    <w:rsid w:val="00CE6FE4"/>
    <w:rsid w:val="00CE7C3F"/>
    <w:rsid w:val="00CF4595"/>
    <w:rsid w:val="00CF63F3"/>
    <w:rsid w:val="00CF76E1"/>
    <w:rsid w:val="00CF786E"/>
    <w:rsid w:val="00CF794C"/>
    <w:rsid w:val="00D004EC"/>
    <w:rsid w:val="00D0104F"/>
    <w:rsid w:val="00D03318"/>
    <w:rsid w:val="00D039D7"/>
    <w:rsid w:val="00D03A54"/>
    <w:rsid w:val="00D063FD"/>
    <w:rsid w:val="00D10243"/>
    <w:rsid w:val="00D11FFC"/>
    <w:rsid w:val="00D13B6E"/>
    <w:rsid w:val="00D145A8"/>
    <w:rsid w:val="00D1576D"/>
    <w:rsid w:val="00D16244"/>
    <w:rsid w:val="00D165B6"/>
    <w:rsid w:val="00D21B12"/>
    <w:rsid w:val="00D221E5"/>
    <w:rsid w:val="00D248C6"/>
    <w:rsid w:val="00D24A2D"/>
    <w:rsid w:val="00D3020A"/>
    <w:rsid w:val="00D30440"/>
    <w:rsid w:val="00D308AF"/>
    <w:rsid w:val="00D30A27"/>
    <w:rsid w:val="00D30CB6"/>
    <w:rsid w:val="00D33638"/>
    <w:rsid w:val="00D346CF"/>
    <w:rsid w:val="00D347EC"/>
    <w:rsid w:val="00D4074A"/>
    <w:rsid w:val="00D4079C"/>
    <w:rsid w:val="00D40D53"/>
    <w:rsid w:val="00D40F2D"/>
    <w:rsid w:val="00D42512"/>
    <w:rsid w:val="00D42CFE"/>
    <w:rsid w:val="00D43B5E"/>
    <w:rsid w:val="00D4443F"/>
    <w:rsid w:val="00D44DCD"/>
    <w:rsid w:val="00D47FEB"/>
    <w:rsid w:val="00D50AD6"/>
    <w:rsid w:val="00D53F93"/>
    <w:rsid w:val="00D57FF5"/>
    <w:rsid w:val="00D603DE"/>
    <w:rsid w:val="00D60BF1"/>
    <w:rsid w:val="00D60F49"/>
    <w:rsid w:val="00D6225C"/>
    <w:rsid w:val="00D62E01"/>
    <w:rsid w:val="00D63069"/>
    <w:rsid w:val="00D72410"/>
    <w:rsid w:val="00D7332D"/>
    <w:rsid w:val="00D74982"/>
    <w:rsid w:val="00D7650A"/>
    <w:rsid w:val="00D76675"/>
    <w:rsid w:val="00D776AE"/>
    <w:rsid w:val="00D777FF"/>
    <w:rsid w:val="00D77E3D"/>
    <w:rsid w:val="00D80C2C"/>
    <w:rsid w:val="00D80F13"/>
    <w:rsid w:val="00D82DE9"/>
    <w:rsid w:val="00D83C30"/>
    <w:rsid w:val="00D8625F"/>
    <w:rsid w:val="00D86630"/>
    <w:rsid w:val="00D86B27"/>
    <w:rsid w:val="00D8732D"/>
    <w:rsid w:val="00D878DC"/>
    <w:rsid w:val="00D90B15"/>
    <w:rsid w:val="00D90D52"/>
    <w:rsid w:val="00D9235A"/>
    <w:rsid w:val="00D93550"/>
    <w:rsid w:val="00D938AC"/>
    <w:rsid w:val="00D94ADD"/>
    <w:rsid w:val="00D96777"/>
    <w:rsid w:val="00D97253"/>
    <w:rsid w:val="00D973CE"/>
    <w:rsid w:val="00DA0474"/>
    <w:rsid w:val="00DA09F6"/>
    <w:rsid w:val="00DA17B2"/>
    <w:rsid w:val="00DA22C3"/>
    <w:rsid w:val="00DA2B65"/>
    <w:rsid w:val="00DA2D4C"/>
    <w:rsid w:val="00DA3310"/>
    <w:rsid w:val="00DA3AB6"/>
    <w:rsid w:val="00DA495D"/>
    <w:rsid w:val="00DA57FE"/>
    <w:rsid w:val="00DA5835"/>
    <w:rsid w:val="00DA5B30"/>
    <w:rsid w:val="00DA71BB"/>
    <w:rsid w:val="00DB0351"/>
    <w:rsid w:val="00DB1E89"/>
    <w:rsid w:val="00DB22BD"/>
    <w:rsid w:val="00DB4700"/>
    <w:rsid w:val="00DB4B86"/>
    <w:rsid w:val="00DB4F8A"/>
    <w:rsid w:val="00DB5AA9"/>
    <w:rsid w:val="00DB5DCE"/>
    <w:rsid w:val="00DB69F7"/>
    <w:rsid w:val="00DC00A7"/>
    <w:rsid w:val="00DC08A9"/>
    <w:rsid w:val="00DC0960"/>
    <w:rsid w:val="00DC0B2A"/>
    <w:rsid w:val="00DC10CA"/>
    <w:rsid w:val="00DC11F7"/>
    <w:rsid w:val="00DC39BE"/>
    <w:rsid w:val="00DC506F"/>
    <w:rsid w:val="00DC5ABC"/>
    <w:rsid w:val="00DC5D5E"/>
    <w:rsid w:val="00DC6A25"/>
    <w:rsid w:val="00DC7844"/>
    <w:rsid w:val="00DD160E"/>
    <w:rsid w:val="00DD18E5"/>
    <w:rsid w:val="00DD380B"/>
    <w:rsid w:val="00DD3AB6"/>
    <w:rsid w:val="00DD3D95"/>
    <w:rsid w:val="00DD473E"/>
    <w:rsid w:val="00DD5B7C"/>
    <w:rsid w:val="00DD7DDC"/>
    <w:rsid w:val="00DE004D"/>
    <w:rsid w:val="00DE0994"/>
    <w:rsid w:val="00DE1474"/>
    <w:rsid w:val="00DE1D3F"/>
    <w:rsid w:val="00DE1D7E"/>
    <w:rsid w:val="00DE26BF"/>
    <w:rsid w:val="00DE4149"/>
    <w:rsid w:val="00DE4582"/>
    <w:rsid w:val="00DE5AC9"/>
    <w:rsid w:val="00DE691F"/>
    <w:rsid w:val="00DF0908"/>
    <w:rsid w:val="00DF1C01"/>
    <w:rsid w:val="00DF1DFB"/>
    <w:rsid w:val="00DF2EFF"/>
    <w:rsid w:val="00DF5E1A"/>
    <w:rsid w:val="00DF659E"/>
    <w:rsid w:val="00DF6774"/>
    <w:rsid w:val="00DF7200"/>
    <w:rsid w:val="00DF7246"/>
    <w:rsid w:val="00E016CE"/>
    <w:rsid w:val="00E01BBD"/>
    <w:rsid w:val="00E02515"/>
    <w:rsid w:val="00E02C42"/>
    <w:rsid w:val="00E03ADA"/>
    <w:rsid w:val="00E04E99"/>
    <w:rsid w:val="00E05283"/>
    <w:rsid w:val="00E063D7"/>
    <w:rsid w:val="00E06675"/>
    <w:rsid w:val="00E07E52"/>
    <w:rsid w:val="00E121FA"/>
    <w:rsid w:val="00E12B10"/>
    <w:rsid w:val="00E14560"/>
    <w:rsid w:val="00E15E99"/>
    <w:rsid w:val="00E162CB"/>
    <w:rsid w:val="00E16BE8"/>
    <w:rsid w:val="00E225EC"/>
    <w:rsid w:val="00E22B45"/>
    <w:rsid w:val="00E22E83"/>
    <w:rsid w:val="00E23281"/>
    <w:rsid w:val="00E23510"/>
    <w:rsid w:val="00E2481F"/>
    <w:rsid w:val="00E25459"/>
    <w:rsid w:val="00E2683C"/>
    <w:rsid w:val="00E27B0C"/>
    <w:rsid w:val="00E27B37"/>
    <w:rsid w:val="00E27BD3"/>
    <w:rsid w:val="00E3078C"/>
    <w:rsid w:val="00E30E06"/>
    <w:rsid w:val="00E3162B"/>
    <w:rsid w:val="00E31CDA"/>
    <w:rsid w:val="00E33114"/>
    <w:rsid w:val="00E336F8"/>
    <w:rsid w:val="00E33A2A"/>
    <w:rsid w:val="00E355E8"/>
    <w:rsid w:val="00E35EAE"/>
    <w:rsid w:val="00E36CF7"/>
    <w:rsid w:val="00E36D25"/>
    <w:rsid w:val="00E377DA"/>
    <w:rsid w:val="00E404D9"/>
    <w:rsid w:val="00E41381"/>
    <w:rsid w:val="00E42924"/>
    <w:rsid w:val="00E43A43"/>
    <w:rsid w:val="00E44176"/>
    <w:rsid w:val="00E444BA"/>
    <w:rsid w:val="00E45417"/>
    <w:rsid w:val="00E46005"/>
    <w:rsid w:val="00E47186"/>
    <w:rsid w:val="00E473CA"/>
    <w:rsid w:val="00E50311"/>
    <w:rsid w:val="00E50DC6"/>
    <w:rsid w:val="00E525DB"/>
    <w:rsid w:val="00E526D0"/>
    <w:rsid w:val="00E54450"/>
    <w:rsid w:val="00E55A63"/>
    <w:rsid w:val="00E55CC6"/>
    <w:rsid w:val="00E5601A"/>
    <w:rsid w:val="00E560CF"/>
    <w:rsid w:val="00E56607"/>
    <w:rsid w:val="00E566E5"/>
    <w:rsid w:val="00E56D1A"/>
    <w:rsid w:val="00E57899"/>
    <w:rsid w:val="00E57E8F"/>
    <w:rsid w:val="00E605DC"/>
    <w:rsid w:val="00E607D4"/>
    <w:rsid w:val="00E61D00"/>
    <w:rsid w:val="00E62CAF"/>
    <w:rsid w:val="00E63666"/>
    <w:rsid w:val="00E6390D"/>
    <w:rsid w:val="00E645DF"/>
    <w:rsid w:val="00E651AA"/>
    <w:rsid w:val="00E660DE"/>
    <w:rsid w:val="00E70281"/>
    <w:rsid w:val="00E70789"/>
    <w:rsid w:val="00E711C3"/>
    <w:rsid w:val="00E71B3B"/>
    <w:rsid w:val="00E723CC"/>
    <w:rsid w:val="00E73AE3"/>
    <w:rsid w:val="00E73B6C"/>
    <w:rsid w:val="00E73C8E"/>
    <w:rsid w:val="00E74CBE"/>
    <w:rsid w:val="00E75363"/>
    <w:rsid w:val="00E764EF"/>
    <w:rsid w:val="00E76576"/>
    <w:rsid w:val="00E800E3"/>
    <w:rsid w:val="00E813FF"/>
    <w:rsid w:val="00E818B6"/>
    <w:rsid w:val="00E822C2"/>
    <w:rsid w:val="00E83140"/>
    <w:rsid w:val="00E83550"/>
    <w:rsid w:val="00E83BF6"/>
    <w:rsid w:val="00E83F0E"/>
    <w:rsid w:val="00E8741C"/>
    <w:rsid w:val="00E90D30"/>
    <w:rsid w:val="00E91741"/>
    <w:rsid w:val="00E91F89"/>
    <w:rsid w:val="00E92270"/>
    <w:rsid w:val="00E92876"/>
    <w:rsid w:val="00E92C95"/>
    <w:rsid w:val="00E93598"/>
    <w:rsid w:val="00E95AE7"/>
    <w:rsid w:val="00E96BBD"/>
    <w:rsid w:val="00E96E24"/>
    <w:rsid w:val="00EA0080"/>
    <w:rsid w:val="00EA0AC7"/>
    <w:rsid w:val="00EA2243"/>
    <w:rsid w:val="00EA2F92"/>
    <w:rsid w:val="00EA38FC"/>
    <w:rsid w:val="00EA394B"/>
    <w:rsid w:val="00EA3A69"/>
    <w:rsid w:val="00EA421D"/>
    <w:rsid w:val="00EA60A2"/>
    <w:rsid w:val="00EA6A5D"/>
    <w:rsid w:val="00EA6AA3"/>
    <w:rsid w:val="00EA7598"/>
    <w:rsid w:val="00EB0505"/>
    <w:rsid w:val="00EB1F9D"/>
    <w:rsid w:val="00EB287F"/>
    <w:rsid w:val="00EB3FAE"/>
    <w:rsid w:val="00EB4266"/>
    <w:rsid w:val="00EB454D"/>
    <w:rsid w:val="00EB69DB"/>
    <w:rsid w:val="00EB6E5F"/>
    <w:rsid w:val="00EB6F5C"/>
    <w:rsid w:val="00EB6F87"/>
    <w:rsid w:val="00EB72A8"/>
    <w:rsid w:val="00EB7382"/>
    <w:rsid w:val="00EC1A5D"/>
    <w:rsid w:val="00EC2B87"/>
    <w:rsid w:val="00EC3BE9"/>
    <w:rsid w:val="00EC3DCF"/>
    <w:rsid w:val="00EC4294"/>
    <w:rsid w:val="00EC4ED9"/>
    <w:rsid w:val="00EC5630"/>
    <w:rsid w:val="00EC78B7"/>
    <w:rsid w:val="00ED0735"/>
    <w:rsid w:val="00ED0A2A"/>
    <w:rsid w:val="00ED2C0F"/>
    <w:rsid w:val="00ED2F7B"/>
    <w:rsid w:val="00ED4491"/>
    <w:rsid w:val="00ED50AE"/>
    <w:rsid w:val="00ED629B"/>
    <w:rsid w:val="00ED6BF3"/>
    <w:rsid w:val="00EE0B0F"/>
    <w:rsid w:val="00EE2F72"/>
    <w:rsid w:val="00EE5C1E"/>
    <w:rsid w:val="00EE5D3D"/>
    <w:rsid w:val="00EE7C4D"/>
    <w:rsid w:val="00EF3CF3"/>
    <w:rsid w:val="00EF4D22"/>
    <w:rsid w:val="00EF4D51"/>
    <w:rsid w:val="00EF7BEA"/>
    <w:rsid w:val="00F0069B"/>
    <w:rsid w:val="00F00961"/>
    <w:rsid w:val="00F013CE"/>
    <w:rsid w:val="00F01843"/>
    <w:rsid w:val="00F01EDF"/>
    <w:rsid w:val="00F03E83"/>
    <w:rsid w:val="00F0476A"/>
    <w:rsid w:val="00F05ECB"/>
    <w:rsid w:val="00F06104"/>
    <w:rsid w:val="00F06158"/>
    <w:rsid w:val="00F069F1"/>
    <w:rsid w:val="00F113CB"/>
    <w:rsid w:val="00F123D0"/>
    <w:rsid w:val="00F13B43"/>
    <w:rsid w:val="00F1705C"/>
    <w:rsid w:val="00F200A9"/>
    <w:rsid w:val="00F20F53"/>
    <w:rsid w:val="00F2149E"/>
    <w:rsid w:val="00F21BF5"/>
    <w:rsid w:val="00F21DC5"/>
    <w:rsid w:val="00F25C9A"/>
    <w:rsid w:val="00F273A4"/>
    <w:rsid w:val="00F3071F"/>
    <w:rsid w:val="00F313EE"/>
    <w:rsid w:val="00F31CA9"/>
    <w:rsid w:val="00F32B3D"/>
    <w:rsid w:val="00F33032"/>
    <w:rsid w:val="00F34361"/>
    <w:rsid w:val="00F35AB1"/>
    <w:rsid w:val="00F36687"/>
    <w:rsid w:val="00F37599"/>
    <w:rsid w:val="00F37A69"/>
    <w:rsid w:val="00F4029B"/>
    <w:rsid w:val="00F41492"/>
    <w:rsid w:val="00F43CE0"/>
    <w:rsid w:val="00F445A6"/>
    <w:rsid w:val="00F45399"/>
    <w:rsid w:val="00F4587D"/>
    <w:rsid w:val="00F45926"/>
    <w:rsid w:val="00F462EC"/>
    <w:rsid w:val="00F464A5"/>
    <w:rsid w:val="00F53AFD"/>
    <w:rsid w:val="00F54261"/>
    <w:rsid w:val="00F544B2"/>
    <w:rsid w:val="00F55548"/>
    <w:rsid w:val="00F56A13"/>
    <w:rsid w:val="00F56C96"/>
    <w:rsid w:val="00F57352"/>
    <w:rsid w:val="00F578C1"/>
    <w:rsid w:val="00F57CB2"/>
    <w:rsid w:val="00F608CE"/>
    <w:rsid w:val="00F61323"/>
    <w:rsid w:val="00F6137E"/>
    <w:rsid w:val="00F61392"/>
    <w:rsid w:val="00F61957"/>
    <w:rsid w:val="00F6213B"/>
    <w:rsid w:val="00F66186"/>
    <w:rsid w:val="00F66941"/>
    <w:rsid w:val="00F66E80"/>
    <w:rsid w:val="00F66F73"/>
    <w:rsid w:val="00F673C3"/>
    <w:rsid w:val="00F709C8"/>
    <w:rsid w:val="00F70C48"/>
    <w:rsid w:val="00F711DE"/>
    <w:rsid w:val="00F71278"/>
    <w:rsid w:val="00F72399"/>
    <w:rsid w:val="00F73471"/>
    <w:rsid w:val="00F7364F"/>
    <w:rsid w:val="00F7603B"/>
    <w:rsid w:val="00F76563"/>
    <w:rsid w:val="00F77D06"/>
    <w:rsid w:val="00F8049D"/>
    <w:rsid w:val="00F80CCA"/>
    <w:rsid w:val="00F81439"/>
    <w:rsid w:val="00F83CFC"/>
    <w:rsid w:val="00F83D1F"/>
    <w:rsid w:val="00F84540"/>
    <w:rsid w:val="00F8481E"/>
    <w:rsid w:val="00F8691E"/>
    <w:rsid w:val="00F910D0"/>
    <w:rsid w:val="00F92028"/>
    <w:rsid w:val="00F927B2"/>
    <w:rsid w:val="00F929B6"/>
    <w:rsid w:val="00F93476"/>
    <w:rsid w:val="00F9363F"/>
    <w:rsid w:val="00F94239"/>
    <w:rsid w:val="00F95160"/>
    <w:rsid w:val="00F95580"/>
    <w:rsid w:val="00F966D1"/>
    <w:rsid w:val="00F96757"/>
    <w:rsid w:val="00F96A5D"/>
    <w:rsid w:val="00F96C4B"/>
    <w:rsid w:val="00F96FC4"/>
    <w:rsid w:val="00F970FC"/>
    <w:rsid w:val="00F9756F"/>
    <w:rsid w:val="00FA0EF2"/>
    <w:rsid w:val="00FA1DAF"/>
    <w:rsid w:val="00FA2076"/>
    <w:rsid w:val="00FA25C9"/>
    <w:rsid w:val="00FA2958"/>
    <w:rsid w:val="00FA4094"/>
    <w:rsid w:val="00FA4942"/>
    <w:rsid w:val="00FA4EBF"/>
    <w:rsid w:val="00FA5E46"/>
    <w:rsid w:val="00FA772F"/>
    <w:rsid w:val="00FA7AB6"/>
    <w:rsid w:val="00FB0CE4"/>
    <w:rsid w:val="00FB196C"/>
    <w:rsid w:val="00FB1A1D"/>
    <w:rsid w:val="00FB23A9"/>
    <w:rsid w:val="00FB24D8"/>
    <w:rsid w:val="00FB2AA3"/>
    <w:rsid w:val="00FB39B4"/>
    <w:rsid w:val="00FB47E9"/>
    <w:rsid w:val="00FB5A29"/>
    <w:rsid w:val="00FC007A"/>
    <w:rsid w:val="00FC14A8"/>
    <w:rsid w:val="00FC1EF3"/>
    <w:rsid w:val="00FC1FCA"/>
    <w:rsid w:val="00FC3591"/>
    <w:rsid w:val="00FD4C74"/>
    <w:rsid w:val="00FD743D"/>
    <w:rsid w:val="00FE027D"/>
    <w:rsid w:val="00FE0482"/>
    <w:rsid w:val="00FE04DD"/>
    <w:rsid w:val="00FE26F7"/>
    <w:rsid w:val="00FE3032"/>
    <w:rsid w:val="00FE36A5"/>
    <w:rsid w:val="00FE4167"/>
    <w:rsid w:val="00FE4FA0"/>
    <w:rsid w:val="00FE57FC"/>
    <w:rsid w:val="00FF0760"/>
    <w:rsid w:val="00FF1464"/>
    <w:rsid w:val="00FF1666"/>
    <w:rsid w:val="00FF19FE"/>
    <w:rsid w:val="00FF25D6"/>
    <w:rsid w:val="00FF2703"/>
    <w:rsid w:val="00FF2846"/>
    <w:rsid w:val="00FF314F"/>
    <w:rsid w:val="00FF386F"/>
    <w:rsid w:val="00FF4C1C"/>
    <w:rsid w:val="00FF5A7F"/>
    <w:rsid w:val="00FF6949"/>
    <w:rsid w:val="00FF6FB1"/>
    <w:rsid w:val="00FF7AA5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D83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1"/>
    <w:autoRedefine/>
    <w:qFormat/>
    <w:rsid w:val="00961C0C"/>
    <w:pPr>
      <w:keepNext/>
      <w:numPr>
        <w:numId w:val="2"/>
      </w:numPr>
      <w:suppressAutoHyphens/>
      <w:spacing w:before="240" w:after="120"/>
      <w:jc w:val="both"/>
      <w:outlineLvl w:val="0"/>
    </w:pPr>
    <w:rPr>
      <w:rFonts w:ascii="Arial" w:eastAsia="MS Mincho" w:hAnsi="Arial"/>
      <w:b/>
      <w:bCs/>
      <w:kern w:val="32"/>
      <w:sz w:val="28"/>
    </w:rPr>
  </w:style>
  <w:style w:type="paragraph" w:styleId="2">
    <w:name w:val="heading 2"/>
    <w:basedOn w:val="a0"/>
    <w:next w:val="a1"/>
    <w:autoRedefine/>
    <w:qFormat/>
    <w:rsid w:val="00E02C42"/>
    <w:pPr>
      <w:keepNext/>
      <w:numPr>
        <w:ilvl w:val="1"/>
        <w:numId w:val="2"/>
      </w:numPr>
      <w:spacing w:before="120" w:after="60"/>
      <w:jc w:val="both"/>
      <w:outlineLvl w:val="1"/>
    </w:pPr>
    <w:rPr>
      <w:rFonts w:eastAsia="MS Mincho"/>
      <w:b/>
      <w:bCs/>
      <w:i/>
      <w:iCs/>
      <w:sz w:val="26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paragraph" w:styleId="4">
    <w:name w:val="heading 4"/>
    <w:basedOn w:val="a0"/>
    <w:next w:val="a1"/>
    <w:qFormat/>
    <w:pPr>
      <w:keepNext/>
      <w:outlineLvl w:val="3"/>
    </w:pPr>
    <w:rPr>
      <w:rFonts w:ascii="Arial" w:hAnsi="Arial"/>
      <w:bCs/>
      <w:spacing w:val="20"/>
      <w:u w:val="single"/>
    </w:rPr>
  </w:style>
  <w:style w:type="paragraph" w:styleId="5">
    <w:name w:val="heading 5"/>
    <w:basedOn w:val="a0"/>
    <w:next w:val="a0"/>
    <w:qFormat/>
    <w:pPr>
      <w:keepNext/>
      <w:spacing w:line="420" w:lineRule="exact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0"/>
    <w:next w:val="a0"/>
    <w:qFormat/>
    <w:pPr>
      <w:keepNext/>
      <w:spacing w:after="120"/>
      <w:jc w:val="center"/>
      <w:outlineLvl w:val="5"/>
    </w:pPr>
    <w:rPr>
      <w:rFonts w:eastAsia="MS Mincho"/>
      <w:u w:val="single"/>
    </w:rPr>
  </w:style>
  <w:style w:type="paragraph" w:styleId="7">
    <w:name w:val="heading 7"/>
    <w:basedOn w:val="a0"/>
    <w:next w:val="a0"/>
    <w:qFormat/>
    <w:pPr>
      <w:keepNext/>
      <w:spacing w:after="120"/>
      <w:jc w:val="center"/>
      <w:outlineLvl w:val="6"/>
    </w:pPr>
    <w:rPr>
      <w:sz w:val="26"/>
      <w:u w:val="single"/>
    </w:rPr>
  </w:style>
  <w:style w:type="paragraph" w:styleId="8">
    <w:name w:val="heading 8"/>
    <w:basedOn w:val="a0"/>
    <w:next w:val="a0"/>
    <w:qFormat/>
    <w:pPr>
      <w:keepNext/>
      <w:framePr w:hSpace="180" w:wrap="around" w:vAnchor="text" w:hAnchor="margin" w:xAlign="right" w:y="-33"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basedOn w:val="a0"/>
    <w:link w:val="a5"/>
    <w:rsid w:val="003F04FA"/>
    <w:pPr>
      <w:ind w:firstLine="540"/>
      <w:jc w:val="both"/>
    </w:pPr>
    <w:rPr>
      <w:rFonts w:cs="Courier New"/>
      <w:sz w:val="26"/>
      <w:szCs w:val="20"/>
    </w:rPr>
  </w:style>
  <w:style w:type="paragraph" w:customStyle="1" w:styleId="a6">
    <w:name w:val="Термин"/>
    <w:basedOn w:val="a1"/>
    <w:pPr>
      <w:ind w:left="567" w:firstLine="0"/>
    </w:pPr>
  </w:style>
  <w:style w:type="paragraph" w:customStyle="1" w:styleId="a">
    <w:name w:val="Текст_бюл"/>
    <w:basedOn w:val="a1"/>
    <w:rsid w:val="00D346CF"/>
    <w:pPr>
      <w:numPr>
        <w:numId w:val="1"/>
      </w:numPr>
    </w:pPr>
    <w:rPr>
      <w:rFonts w:eastAsia="MS Mincho" w:cs="Times New Roman"/>
      <w:szCs w:val="24"/>
    </w:rPr>
  </w:style>
  <w:style w:type="paragraph" w:customStyle="1" w:styleId="a7">
    <w:name w:val="Текст_бо"/>
    <w:basedOn w:val="a1"/>
    <w:autoRedefine/>
    <w:rsid w:val="00A64828"/>
    <w:pPr>
      <w:ind w:firstLine="0"/>
    </w:pPr>
    <w:rPr>
      <w:color w:val="000000"/>
      <w:szCs w:val="26"/>
    </w:rPr>
  </w:style>
  <w:style w:type="paragraph" w:customStyle="1" w:styleId="20">
    <w:name w:val="Текст_бюл2"/>
    <w:basedOn w:val="a"/>
    <w:pPr>
      <w:numPr>
        <w:numId w:val="3"/>
      </w:numPr>
      <w:tabs>
        <w:tab w:val="clear" w:pos="720"/>
      </w:tabs>
      <w:ind w:left="1134"/>
    </w:pPr>
  </w:style>
  <w:style w:type="paragraph" w:styleId="a8">
    <w:name w:val="header"/>
    <w:basedOn w:val="a0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2"/>
  </w:style>
  <w:style w:type="paragraph" w:styleId="ac">
    <w:name w:val="Body Text Indent"/>
    <w:basedOn w:val="a0"/>
    <w:pPr>
      <w:jc w:val="center"/>
    </w:pPr>
    <w:rPr>
      <w:i/>
      <w:iCs/>
      <w:sz w:val="20"/>
      <w:szCs w:val="20"/>
    </w:rPr>
  </w:style>
  <w:style w:type="paragraph" w:styleId="ad">
    <w:name w:val="Body Text"/>
    <w:basedOn w:val="a0"/>
    <w:link w:val="ae"/>
    <w:pPr>
      <w:spacing w:after="120"/>
    </w:pPr>
  </w:style>
  <w:style w:type="paragraph" w:styleId="10">
    <w:name w:val="toc 1"/>
    <w:basedOn w:val="a0"/>
    <w:next w:val="a0"/>
    <w:autoRedefine/>
    <w:uiPriority w:val="39"/>
    <w:rsid w:val="00647D90"/>
    <w:pPr>
      <w:tabs>
        <w:tab w:val="left" w:pos="480"/>
        <w:tab w:val="right" w:leader="dot" w:pos="9639"/>
      </w:tabs>
    </w:pPr>
    <w:rPr>
      <w:b/>
      <w:caps/>
    </w:rPr>
  </w:style>
  <w:style w:type="paragraph" w:styleId="21">
    <w:name w:val="toc 2"/>
    <w:basedOn w:val="a0"/>
    <w:next w:val="a0"/>
    <w:autoRedefine/>
    <w:uiPriority w:val="39"/>
    <w:rsid w:val="00EB287F"/>
    <w:pPr>
      <w:tabs>
        <w:tab w:val="left" w:pos="720"/>
        <w:tab w:val="right" w:leader="dot" w:pos="9639"/>
      </w:tabs>
    </w:pPr>
    <w:rPr>
      <w:smallCaps/>
    </w:rPr>
  </w:style>
  <w:style w:type="paragraph" w:styleId="30">
    <w:name w:val="toc 3"/>
    <w:basedOn w:val="a0"/>
    <w:next w:val="a0"/>
    <w:autoRedefine/>
    <w:uiPriority w:val="39"/>
    <w:rsid w:val="0026712E"/>
    <w:pPr>
      <w:tabs>
        <w:tab w:val="left" w:pos="1080"/>
        <w:tab w:val="right" w:leader="dot" w:pos="10195"/>
      </w:tabs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rPr>
      <w:sz w:val="20"/>
      <w:szCs w:val="20"/>
    </w:rPr>
  </w:style>
  <w:style w:type="paragraph" w:styleId="22">
    <w:name w:val="Body Text Indent 2"/>
    <w:basedOn w:val="a0"/>
    <w:pPr>
      <w:ind w:firstLine="540"/>
      <w:jc w:val="both"/>
    </w:pPr>
    <w:rPr>
      <w:sz w:val="26"/>
    </w:rPr>
  </w:style>
  <w:style w:type="paragraph" w:customStyle="1" w:styleId="af3">
    <w:name w:val="Текст_бюл курсив"/>
    <w:basedOn w:val="a"/>
    <w:rPr>
      <w:i/>
      <w:iCs/>
    </w:rPr>
  </w:style>
  <w:style w:type="paragraph" w:customStyle="1" w:styleId="af4">
    <w:name w:val="Текст курсив"/>
    <w:basedOn w:val="a0"/>
    <w:pPr>
      <w:ind w:firstLine="567"/>
      <w:jc w:val="both"/>
    </w:pPr>
    <w:rPr>
      <w:rFonts w:cs="Courier New"/>
      <w:i/>
      <w:iCs/>
      <w:sz w:val="26"/>
      <w:szCs w:val="20"/>
      <w:lang w:val="en-US"/>
    </w:rPr>
  </w:style>
  <w:style w:type="paragraph" w:customStyle="1" w:styleId="23">
    <w:name w:val="Текст_бюл2 курсив"/>
    <w:basedOn w:val="20"/>
    <w:rPr>
      <w:i/>
      <w:iCs/>
    </w:rPr>
  </w:style>
  <w:style w:type="paragraph" w:customStyle="1" w:styleId="af5">
    <w:name w:val="Приложение"/>
    <w:basedOn w:val="1"/>
    <w:pPr>
      <w:numPr>
        <w:numId w:val="0"/>
      </w:numPr>
    </w:pPr>
  </w:style>
  <w:style w:type="character" w:styleId="af6">
    <w:name w:val="Strong"/>
    <w:qFormat/>
    <w:rPr>
      <w:b/>
      <w:bCs/>
    </w:rPr>
  </w:style>
  <w:style w:type="paragraph" w:customStyle="1" w:styleId="af7">
    <w:name w:val="Заголовок_таблицы"/>
    <w:basedOn w:val="a1"/>
    <w:pPr>
      <w:ind w:firstLine="0"/>
      <w:jc w:val="center"/>
    </w:pPr>
    <w:rPr>
      <w:b/>
      <w:bCs/>
      <w:i/>
      <w:iCs/>
    </w:rPr>
  </w:style>
  <w:style w:type="paragraph" w:styleId="af8">
    <w:name w:val="footnote text"/>
    <w:basedOn w:val="a0"/>
    <w:semiHidden/>
    <w:rPr>
      <w:sz w:val="20"/>
      <w:szCs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caption"/>
    <w:basedOn w:val="a0"/>
    <w:next w:val="a0"/>
    <w:qFormat/>
    <w:pPr>
      <w:spacing w:before="120" w:after="120"/>
    </w:pPr>
    <w:rPr>
      <w:b/>
      <w:bCs/>
      <w:sz w:val="20"/>
      <w:szCs w:val="20"/>
    </w:rPr>
  </w:style>
  <w:style w:type="paragraph" w:styleId="afb">
    <w:name w:val="annotation subject"/>
    <w:basedOn w:val="af1"/>
    <w:next w:val="af1"/>
    <w:semiHidden/>
    <w:rsid w:val="00397664"/>
    <w:rPr>
      <w:b/>
      <w:bCs/>
    </w:rPr>
  </w:style>
  <w:style w:type="paragraph" w:styleId="afc">
    <w:name w:val="Balloon Text"/>
    <w:basedOn w:val="a0"/>
    <w:semiHidden/>
    <w:rsid w:val="00397664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1"/>
    <w:rsid w:val="000359B9"/>
    <w:rPr>
      <w:rFonts w:cs="Courier New"/>
      <w:sz w:val="26"/>
      <w:lang w:val="ru-RU" w:eastAsia="ru-RU" w:bidi="ar-SA"/>
    </w:rPr>
  </w:style>
  <w:style w:type="table" w:styleId="afd">
    <w:name w:val="Table Grid"/>
    <w:basedOn w:val="a3"/>
    <w:uiPriority w:val="99"/>
    <w:rsid w:val="0068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Char">
    <w:name w:val="Знак Знак1 Char Char Char"/>
    <w:basedOn w:val="a0"/>
    <w:rsid w:val="004F317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WW8Num1z0">
    <w:name w:val="WW8Num1z0"/>
    <w:rsid w:val="00055AFC"/>
    <w:rPr>
      <w:rFonts w:ascii="Times New Roman" w:hAnsi="Times New Roman" w:cs="Times New Roman"/>
      <w:b/>
      <w:i w:val="0"/>
      <w:sz w:val="24"/>
    </w:rPr>
  </w:style>
  <w:style w:type="paragraph" w:customStyle="1" w:styleId="ConsPlusNonformat">
    <w:name w:val="ConsPlusNonformat"/>
    <w:uiPriority w:val="99"/>
    <w:rsid w:val="00740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W8Num1z1">
    <w:name w:val="WW8Num1z1"/>
    <w:rsid w:val="00586BE5"/>
    <w:rPr>
      <w:rFonts w:cs="Times New Roman"/>
      <w:color w:val="auto"/>
    </w:rPr>
  </w:style>
  <w:style w:type="character" w:customStyle="1" w:styleId="WW8Num1z2">
    <w:name w:val="WW8Num1z2"/>
    <w:rsid w:val="00086332"/>
    <w:rPr>
      <w:rFonts w:cs="Times New Roman"/>
      <w:b w:val="0"/>
      <w:i w:val="0"/>
    </w:rPr>
  </w:style>
  <w:style w:type="paragraph" w:styleId="afe">
    <w:name w:val="List Paragraph"/>
    <w:basedOn w:val="a0"/>
    <w:uiPriority w:val="34"/>
    <w:qFormat/>
    <w:rsid w:val="0079271A"/>
    <w:pPr>
      <w:ind w:left="708"/>
    </w:pPr>
  </w:style>
  <w:style w:type="paragraph" w:customStyle="1" w:styleId="11">
    <w:name w:val="Текст1"/>
    <w:basedOn w:val="a0"/>
    <w:rsid w:val="00B41827"/>
    <w:pPr>
      <w:suppressAutoHyphens/>
      <w:ind w:firstLine="540"/>
      <w:jc w:val="both"/>
    </w:pPr>
    <w:rPr>
      <w:sz w:val="26"/>
      <w:szCs w:val="26"/>
      <w:lang w:eastAsia="ar-SA"/>
    </w:rPr>
  </w:style>
  <w:style w:type="paragraph" w:customStyle="1" w:styleId="CharChar4CharCharCharCharCharChar">
    <w:name w:val="Char Char4 Знак Знак Char Char Знак Знак Char Char Знак Char Char"/>
    <w:basedOn w:val="a0"/>
    <w:uiPriority w:val="99"/>
    <w:semiHidden/>
    <w:rsid w:val="00057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0"/>
    <w:link w:val="32"/>
    <w:rsid w:val="00436A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6AAC"/>
    <w:rPr>
      <w:sz w:val="16"/>
      <w:szCs w:val="16"/>
    </w:rPr>
  </w:style>
  <w:style w:type="character" w:styleId="aff">
    <w:name w:val="FollowedHyperlink"/>
    <w:rsid w:val="00720C94"/>
    <w:rPr>
      <w:color w:val="800080"/>
      <w:u w:val="single"/>
    </w:rPr>
  </w:style>
  <w:style w:type="paragraph" w:styleId="aff0">
    <w:name w:val="Normal (Web)"/>
    <w:basedOn w:val="a0"/>
    <w:uiPriority w:val="99"/>
    <w:unhideWhenUsed/>
    <w:rsid w:val="00315078"/>
    <w:pPr>
      <w:spacing w:after="200" w:line="276" w:lineRule="auto"/>
    </w:pPr>
    <w:rPr>
      <w:rFonts w:eastAsiaTheme="minorHAnsi"/>
      <w:lang w:eastAsia="en-US"/>
    </w:rPr>
  </w:style>
  <w:style w:type="paragraph" w:styleId="24">
    <w:name w:val="Body Text 2"/>
    <w:basedOn w:val="a0"/>
    <w:link w:val="25"/>
    <w:unhideWhenUsed/>
    <w:rsid w:val="005B1E2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5B1E25"/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09445D"/>
    <w:rPr>
      <w:sz w:val="24"/>
      <w:szCs w:val="24"/>
    </w:rPr>
  </w:style>
  <w:style w:type="paragraph" w:customStyle="1" w:styleId="FR1">
    <w:name w:val="FR1"/>
    <w:rsid w:val="008D057B"/>
    <w:pPr>
      <w:widowControl w:val="0"/>
      <w:snapToGrid w:val="0"/>
      <w:spacing w:before="240"/>
      <w:ind w:left="240"/>
      <w:jc w:val="center"/>
    </w:pPr>
    <w:rPr>
      <w:rFonts w:ascii="Courier New" w:hAnsi="Courier New"/>
      <w:b/>
    </w:rPr>
  </w:style>
  <w:style w:type="paragraph" w:customStyle="1" w:styleId="Iauiue">
    <w:name w:val="Iau?iue"/>
    <w:rsid w:val="008D057B"/>
    <w:pPr>
      <w:widowControl w:val="0"/>
      <w:overflowPunct w:val="0"/>
      <w:autoSpaceDE w:val="0"/>
      <w:autoSpaceDN w:val="0"/>
      <w:adjustRightInd w:val="0"/>
    </w:pPr>
  </w:style>
  <w:style w:type="paragraph" w:customStyle="1" w:styleId="33">
    <w:name w:val="заголовок 3"/>
    <w:basedOn w:val="a0"/>
    <w:next w:val="a0"/>
    <w:rsid w:val="008D057B"/>
    <w:pPr>
      <w:keepNext/>
      <w:tabs>
        <w:tab w:val="left" w:pos="360"/>
      </w:tabs>
      <w:autoSpaceDE w:val="0"/>
      <w:autoSpaceDN w:val="0"/>
      <w:jc w:val="both"/>
    </w:pPr>
    <w:rPr>
      <w:b/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3D3B40"/>
    <w:rPr>
      <w:sz w:val="24"/>
      <w:szCs w:val="24"/>
    </w:rPr>
  </w:style>
  <w:style w:type="character" w:customStyle="1" w:styleId="af2">
    <w:name w:val="Текст примечания Знак"/>
    <w:basedOn w:val="a2"/>
    <w:link w:val="af1"/>
    <w:semiHidden/>
    <w:rsid w:val="000D2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1"/>
    <w:autoRedefine/>
    <w:qFormat/>
    <w:rsid w:val="00961C0C"/>
    <w:pPr>
      <w:keepNext/>
      <w:numPr>
        <w:numId w:val="2"/>
      </w:numPr>
      <w:suppressAutoHyphens/>
      <w:spacing w:before="240" w:after="120"/>
      <w:jc w:val="both"/>
      <w:outlineLvl w:val="0"/>
    </w:pPr>
    <w:rPr>
      <w:rFonts w:ascii="Arial" w:eastAsia="MS Mincho" w:hAnsi="Arial"/>
      <w:b/>
      <w:bCs/>
      <w:kern w:val="32"/>
      <w:sz w:val="28"/>
    </w:rPr>
  </w:style>
  <w:style w:type="paragraph" w:styleId="2">
    <w:name w:val="heading 2"/>
    <w:basedOn w:val="a0"/>
    <w:next w:val="a1"/>
    <w:autoRedefine/>
    <w:qFormat/>
    <w:rsid w:val="00E02C42"/>
    <w:pPr>
      <w:keepNext/>
      <w:numPr>
        <w:ilvl w:val="1"/>
        <w:numId w:val="2"/>
      </w:numPr>
      <w:spacing w:before="120" w:after="60"/>
      <w:jc w:val="both"/>
      <w:outlineLvl w:val="1"/>
    </w:pPr>
    <w:rPr>
      <w:rFonts w:eastAsia="MS Mincho"/>
      <w:b/>
      <w:bCs/>
      <w:i/>
      <w:iCs/>
      <w:sz w:val="26"/>
    </w:rPr>
  </w:style>
  <w:style w:type="paragraph" w:styleId="3">
    <w:name w:val="heading 3"/>
    <w:basedOn w:val="a0"/>
    <w:next w:val="a1"/>
    <w:qFormat/>
    <w:pPr>
      <w:keepNext/>
      <w:numPr>
        <w:ilvl w:val="2"/>
        <w:numId w:val="2"/>
      </w:numPr>
      <w:tabs>
        <w:tab w:val="left" w:pos="680"/>
      </w:tabs>
      <w:spacing w:before="60" w:after="60"/>
      <w:outlineLvl w:val="2"/>
    </w:pPr>
    <w:rPr>
      <w:rFonts w:ascii="Arial" w:eastAsia="MS Mincho" w:hAnsi="Arial" w:cs="Arial"/>
      <w:b/>
      <w:bCs/>
      <w:sz w:val="22"/>
      <w:szCs w:val="26"/>
    </w:rPr>
  </w:style>
  <w:style w:type="paragraph" w:styleId="4">
    <w:name w:val="heading 4"/>
    <w:basedOn w:val="a0"/>
    <w:next w:val="a1"/>
    <w:qFormat/>
    <w:pPr>
      <w:keepNext/>
      <w:outlineLvl w:val="3"/>
    </w:pPr>
    <w:rPr>
      <w:rFonts w:ascii="Arial" w:hAnsi="Arial"/>
      <w:bCs/>
      <w:spacing w:val="20"/>
      <w:u w:val="single"/>
    </w:rPr>
  </w:style>
  <w:style w:type="paragraph" w:styleId="5">
    <w:name w:val="heading 5"/>
    <w:basedOn w:val="a0"/>
    <w:next w:val="a0"/>
    <w:qFormat/>
    <w:pPr>
      <w:keepNext/>
      <w:spacing w:line="420" w:lineRule="exact"/>
      <w:jc w:val="center"/>
      <w:outlineLvl w:val="4"/>
    </w:pPr>
    <w:rPr>
      <w:b/>
      <w:sz w:val="32"/>
      <w:szCs w:val="32"/>
    </w:rPr>
  </w:style>
  <w:style w:type="paragraph" w:styleId="6">
    <w:name w:val="heading 6"/>
    <w:basedOn w:val="a0"/>
    <w:next w:val="a0"/>
    <w:qFormat/>
    <w:pPr>
      <w:keepNext/>
      <w:spacing w:after="120"/>
      <w:jc w:val="center"/>
      <w:outlineLvl w:val="5"/>
    </w:pPr>
    <w:rPr>
      <w:rFonts w:eastAsia="MS Mincho"/>
      <w:u w:val="single"/>
    </w:rPr>
  </w:style>
  <w:style w:type="paragraph" w:styleId="7">
    <w:name w:val="heading 7"/>
    <w:basedOn w:val="a0"/>
    <w:next w:val="a0"/>
    <w:qFormat/>
    <w:pPr>
      <w:keepNext/>
      <w:spacing w:after="120"/>
      <w:jc w:val="center"/>
      <w:outlineLvl w:val="6"/>
    </w:pPr>
    <w:rPr>
      <w:sz w:val="26"/>
      <w:u w:val="single"/>
    </w:rPr>
  </w:style>
  <w:style w:type="paragraph" w:styleId="8">
    <w:name w:val="heading 8"/>
    <w:basedOn w:val="a0"/>
    <w:next w:val="a0"/>
    <w:qFormat/>
    <w:pPr>
      <w:keepNext/>
      <w:framePr w:hSpace="180" w:wrap="around" w:vAnchor="text" w:hAnchor="margin" w:xAlign="right" w:y="-33"/>
      <w:outlineLvl w:val="7"/>
    </w:pPr>
    <w:rPr>
      <w:rFonts w:ascii="Arial" w:hAnsi="Arial" w:cs="Arial"/>
      <w:b/>
      <w:bCs/>
      <w:sz w:val="28"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Plain Text"/>
    <w:basedOn w:val="a0"/>
    <w:link w:val="a5"/>
    <w:rsid w:val="003F04FA"/>
    <w:pPr>
      <w:ind w:firstLine="540"/>
      <w:jc w:val="both"/>
    </w:pPr>
    <w:rPr>
      <w:rFonts w:cs="Courier New"/>
      <w:sz w:val="26"/>
      <w:szCs w:val="20"/>
    </w:rPr>
  </w:style>
  <w:style w:type="paragraph" w:customStyle="1" w:styleId="a6">
    <w:name w:val="Термин"/>
    <w:basedOn w:val="a1"/>
    <w:pPr>
      <w:ind w:left="567" w:firstLine="0"/>
    </w:pPr>
  </w:style>
  <w:style w:type="paragraph" w:customStyle="1" w:styleId="a">
    <w:name w:val="Текст_бюл"/>
    <w:basedOn w:val="a1"/>
    <w:rsid w:val="00D346CF"/>
    <w:pPr>
      <w:numPr>
        <w:numId w:val="1"/>
      </w:numPr>
    </w:pPr>
    <w:rPr>
      <w:rFonts w:eastAsia="MS Mincho" w:cs="Times New Roman"/>
      <w:szCs w:val="24"/>
    </w:rPr>
  </w:style>
  <w:style w:type="paragraph" w:customStyle="1" w:styleId="a7">
    <w:name w:val="Текст_бо"/>
    <w:basedOn w:val="a1"/>
    <w:autoRedefine/>
    <w:rsid w:val="00A64828"/>
    <w:pPr>
      <w:ind w:firstLine="0"/>
    </w:pPr>
    <w:rPr>
      <w:color w:val="000000"/>
      <w:szCs w:val="26"/>
    </w:rPr>
  </w:style>
  <w:style w:type="paragraph" w:customStyle="1" w:styleId="20">
    <w:name w:val="Текст_бюл2"/>
    <w:basedOn w:val="a"/>
    <w:pPr>
      <w:numPr>
        <w:numId w:val="3"/>
      </w:numPr>
      <w:tabs>
        <w:tab w:val="clear" w:pos="720"/>
      </w:tabs>
      <w:ind w:left="1134"/>
    </w:pPr>
  </w:style>
  <w:style w:type="paragraph" w:styleId="a8">
    <w:name w:val="header"/>
    <w:basedOn w:val="a0"/>
    <w:link w:val="a9"/>
    <w:pPr>
      <w:tabs>
        <w:tab w:val="center" w:pos="4677"/>
        <w:tab w:val="right" w:pos="9355"/>
      </w:tabs>
    </w:pPr>
  </w:style>
  <w:style w:type="paragraph" w:styleId="aa">
    <w:name w:val="footer"/>
    <w:basedOn w:val="a0"/>
    <w:pPr>
      <w:tabs>
        <w:tab w:val="center" w:pos="4677"/>
        <w:tab w:val="right" w:pos="9355"/>
      </w:tabs>
    </w:pPr>
  </w:style>
  <w:style w:type="character" w:styleId="ab">
    <w:name w:val="page number"/>
    <w:basedOn w:val="a2"/>
  </w:style>
  <w:style w:type="paragraph" w:styleId="ac">
    <w:name w:val="Body Text Indent"/>
    <w:basedOn w:val="a0"/>
    <w:pPr>
      <w:jc w:val="center"/>
    </w:pPr>
    <w:rPr>
      <w:i/>
      <w:iCs/>
      <w:sz w:val="20"/>
      <w:szCs w:val="20"/>
    </w:rPr>
  </w:style>
  <w:style w:type="paragraph" w:styleId="ad">
    <w:name w:val="Body Text"/>
    <w:basedOn w:val="a0"/>
    <w:link w:val="ae"/>
    <w:pPr>
      <w:spacing w:after="120"/>
    </w:pPr>
  </w:style>
  <w:style w:type="paragraph" w:styleId="10">
    <w:name w:val="toc 1"/>
    <w:basedOn w:val="a0"/>
    <w:next w:val="a0"/>
    <w:autoRedefine/>
    <w:uiPriority w:val="39"/>
    <w:rsid w:val="00647D90"/>
    <w:pPr>
      <w:tabs>
        <w:tab w:val="left" w:pos="480"/>
        <w:tab w:val="right" w:leader="dot" w:pos="9639"/>
      </w:tabs>
    </w:pPr>
    <w:rPr>
      <w:b/>
      <w:caps/>
    </w:rPr>
  </w:style>
  <w:style w:type="paragraph" w:styleId="21">
    <w:name w:val="toc 2"/>
    <w:basedOn w:val="a0"/>
    <w:next w:val="a0"/>
    <w:autoRedefine/>
    <w:uiPriority w:val="39"/>
    <w:rsid w:val="00EB287F"/>
    <w:pPr>
      <w:tabs>
        <w:tab w:val="left" w:pos="720"/>
        <w:tab w:val="right" w:leader="dot" w:pos="9639"/>
      </w:tabs>
    </w:pPr>
    <w:rPr>
      <w:smallCaps/>
    </w:rPr>
  </w:style>
  <w:style w:type="paragraph" w:styleId="30">
    <w:name w:val="toc 3"/>
    <w:basedOn w:val="a0"/>
    <w:next w:val="a0"/>
    <w:autoRedefine/>
    <w:uiPriority w:val="39"/>
    <w:rsid w:val="0026712E"/>
    <w:pPr>
      <w:tabs>
        <w:tab w:val="left" w:pos="1080"/>
        <w:tab w:val="right" w:leader="dot" w:pos="10195"/>
      </w:tabs>
      <w:ind w:left="480"/>
    </w:pPr>
  </w:style>
  <w:style w:type="paragraph" w:styleId="40">
    <w:name w:val="toc 4"/>
    <w:basedOn w:val="a0"/>
    <w:next w:val="a0"/>
    <w:autoRedefine/>
    <w:semiHidden/>
    <w:pPr>
      <w:ind w:left="720"/>
    </w:pPr>
  </w:style>
  <w:style w:type="paragraph" w:styleId="50">
    <w:name w:val="toc 5"/>
    <w:basedOn w:val="a0"/>
    <w:next w:val="a0"/>
    <w:autoRedefine/>
    <w:semiHidden/>
    <w:pPr>
      <w:ind w:left="960"/>
    </w:pPr>
  </w:style>
  <w:style w:type="paragraph" w:styleId="60">
    <w:name w:val="toc 6"/>
    <w:basedOn w:val="a0"/>
    <w:next w:val="a0"/>
    <w:autoRedefine/>
    <w:semiHidden/>
    <w:pPr>
      <w:ind w:left="1200"/>
    </w:pPr>
  </w:style>
  <w:style w:type="paragraph" w:styleId="70">
    <w:name w:val="toc 7"/>
    <w:basedOn w:val="a0"/>
    <w:next w:val="a0"/>
    <w:autoRedefine/>
    <w:semiHidden/>
    <w:pPr>
      <w:ind w:left="1440"/>
    </w:pPr>
  </w:style>
  <w:style w:type="paragraph" w:styleId="80">
    <w:name w:val="toc 8"/>
    <w:basedOn w:val="a0"/>
    <w:next w:val="a0"/>
    <w:autoRedefine/>
    <w:semiHidden/>
    <w:pPr>
      <w:ind w:left="1680"/>
    </w:pPr>
  </w:style>
  <w:style w:type="paragraph" w:styleId="90">
    <w:name w:val="toc 9"/>
    <w:basedOn w:val="a0"/>
    <w:next w:val="a0"/>
    <w:autoRedefine/>
    <w:semiHidden/>
    <w:pPr>
      <w:ind w:left="1920"/>
    </w:pPr>
  </w:style>
  <w:style w:type="character" w:styleId="af">
    <w:name w:val="Hyperlink"/>
    <w:uiPriority w:val="99"/>
    <w:rPr>
      <w:color w:val="0000FF"/>
      <w:u w:val="single"/>
    </w:rPr>
  </w:style>
  <w:style w:type="character" w:styleId="af0">
    <w:name w:val="annotation reference"/>
    <w:semiHidden/>
    <w:rPr>
      <w:sz w:val="16"/>
      <w:szCs w:val="16"/>
    </w:rPr>
  </w:style>
  <w:style w:type="paragraph" w:styleId="af1">
    <w:name w:val="annotation text"/>
    <w:basedOn w:val="a0"/>
    <w:link w:val="af2"/>
    <w:semiHidden/>
    <w:rPr>
      <w:sz w:val="20"/>
      <w:szCs w:val="20"/>
    </w:rPr>
  </w:style>
  <w:style w:type="paragraph" w:styleId="22">
    <w:name w:val="Body Text Indent 2"/>
    <w:basedOn w:val="a0"/>
    <w:pPr>
      <w:ind w:firstLine="540"/>
      <w:jc w:val="both"/>
    </w:pPr>
    <w:rPr>
      <w:sz w:val="26"/>
    </w:rPr>
  </w:style>
  <w:style w:type="paragraph" w:customStyle="1" w:styleId="af3">
    <w:name w:val="Текст_бюл курсив"/>
    <w:basedOn w:val="a"/>
    <w:rPr>
      <w:i/>
      <w:iCs/>
    </w:rPr>
  </w:style>
  <w:style w:type="paragraph" w:customStyle="1" w:styleId="af4">
    <w:name w:val="Текст курсив"/>
    <w:basedOn w:val="a0"/>
    <w:pPr>
      <w:ind w:firstLine="567"/>
      <w:jc w:val="both"/>
    </w:pPr>
    <w:rPr>
      <w:rFonts w:cs="Courier New"/>
      <w:i/>
      <w:iCs/>
      <w:sz w:val="26"/>
      <w:szCs w:val="20"/>
      <w:lang w:val="en-US"/>
    </w:rPr>
  </w:style>
  <w:style w:type="paragraph" w:customStyle="1" w:styleId="23">
    <w:name w:val="Текст_бюл2 курсив"/>
    <w:basedOn w:val="20"/>
    <w:rPr>
      <w:i/>
      <w:iCs/>
    </w:rPr>
  </w:style>
  <w:style w:type="paragraph" w:customStyle="1" w:styleId="af5">
    <w:name w:val="Приложение"/>
    <w:basedOn w:val="1"/>
    <w:pPr>
      <w:numPr>
        <w:numId w:val="0"/>
      </w:numPr>
    </w:pPr>
  </w:style>
  <w:style w:type="character" w:styleId="af6">
    <w:name w:val="Strong"/>
    <w:qFormat/>
    <w:rPr>
      <w:b/>
      <w:bCs/>
    </w:rPr>
  </w:style>
  <w:style w:type="paragraph" w:customStyle="1" w:styleId="af7">
    <w:name w:val="Заголовок_таблицы"/>
    <w:basedOn w:val="a1"/>
    <w:pPr>
      <w:ind w:firstLine="0"/>
      <w:jc w:val="center"/>
    </w:pPr>
    <w:rPr>
      <w:b/>
      <w:bCs/>
      <w:i/>
      <w:iCs/>
    </w:rPr>
  </w:style>
  <w:style w:type="paragraph" w:styleId="af8">
    <w:name w:val="footnote text"/>
    <w:basedOn w:val="a0"/>
    <w:semiHidden/>
    <w:rPr>
      <w:sz w:val="20"/>
      <w:szCs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caption"/>
    <w:basedOn w:val="a0"/>
    <w:next w:val="a0"/>
    <w:qFormat/>
    <w:pPr>
      <w:spacing w:before="120" w:after="120"/>
    </w:pPr>
    <w:rPr>
      <w:b/>
      <w:bCs/>
      <w:sz w:val="20"/>
      <w:szCs w:val="20"/>
    </w:rPr>
  </w:style>
  <w:style w:type="paragraph" w:styleId="afb">
    <w:name w:val="annotation subject"/>
    <w:basedOn w:val="af1"/>
    <w:next w:val="af1"/>
    <w:semiHidden/>
    <w:rsid w:val="00397664"/>
    <w:rPr>
      <w:b/>
      <w:bCs/>
    </w:rPr>
  </w:style>
  <w:style w:type="paragraph" w:styleId="afc">
    <w:name w:val="Balloon Text"/>
    <w:basedOn w:val="a0"/>
    <w:semiHidden/>
    <w:rsid w:val="00397664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1"/>
    <w:rsid w:val="000359B9"/>
    <w:rPr>
      <w:rFonts w:cs="Courier New"/>
      <w:sz w:val="26"/>
      <w:lang w:val="ru-RU" w:eastAsia="ru-RU" w:bidi="ar-SA"/>
    </w:rPr>
  </w:style>
  <w:style w:type="table" w:styleId="afd">
    <w:name w:val="Table Grid"/>
    <w:basedOn w:val="a3"/>
    <w:uiPriority w:val="99"/>
    <w:rsid w:val="0068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Char">
    <w:name w:val="Знак Знак1 Char Char Char"/>
    <w:basedOn w:val="a0"/>
    <w:rsid w:val="004F317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WW8Num1z0">
    <w:name w:val="WW8Num1z0"/>
    <w:rsid w:val="00055AFC"/>
    <w:rPr>
      <w:rFonts w:ascii="Times New Roman" w:hAnsi="Times New Roman" w:cs="Times New Roman"/>
      <w:b/>
      <w:i w:val="0"/>
      <w:sz w:val="24"/>
    </w:rPr>
  </w:style>
  <w:style w:type="paragraph" w:customStyle="1" w:styleId="ConsPlusNonformat">
    <w:name w:val="ConsPlusNonformat"/>
    <w:uiPriority w:val="99"/>
    <w:rsid w:val="00740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W8Num1z1">
    <w:name w:val="WW8Num1z1"/>
    <w:rsid w:val="00586BE5"/>
    <w:rPr>
      <w:rFonts w:cs="Times New Roman"/>
      <w:color w:val="auto"/>
    </w:rPr>
  </w:style>
  <w:style w:type="character" w:customStyle="1" w:styleId="WW8Num1z2">
    <w:name w:val="WW8Num1z2"/>
    <w:rsid w:val="00086332"/>
    <w:rPr>
      <w:rFonts w:cs="Times New Roman"/>
      <w:b w:val="0"/>
      <w:i w:val="0"/>
    </w:rPr>
  </w:style>
  <w:style w:type="paragraph" w:styleId="afe">
    <w:name w:val="List Paragraph"/>
    <w:basedOn w:val="a0"/>
    <w:uiPriority w:val="34"/>
    <w:qFormat/>
    <w:rsid w:val="0079271A"/>
    <w:pPr>
      <w:ind w:left="708"/>
    </w:pPr>
  </w:style>
  <w:style w:type="paragraph" w:customStyle="1" w:styleId="11">
    <w:name w:val="Текст1"/>
    <w:basedOn w:val="a0"/>
    <w:rsid w:val="00B41827"/>
    <w:pPr>
      <w:suppressAutoHyphens/>
      <w:ind w:firstLine="540"/>
      <w:jc w:val="both"/>
    </w:pPr>
    <w:rPr>
      <w:sz w:val="26"/>
      <w:szCs w:val="26"/>
      <w:lang w:eastAsia="ar-SA"/>
    </w:rPr>
  </w:style>
  <w:style w:type="paragraph" w:customStyle="1" w:styleId="CharChar4CharCharCharCharCharChar">
    <w:name w:val="Char Char4 Знак Знак Char Char Знак Знак Char Char Знак Char Char"/>
    <w:basedOn w:val="a0"/>
    <w:uiPriority w:val="99"/>
    <w:semiHidden/>
    <w:rsid w:val="00057E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Indent 3"/>
    <w:basedOn w:val="a0"/>
    <w:link w:val="32"/>
    <w:rsid w:val="00436AA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36AAC"/>
    <w:rPr>
      <w:sz w:val="16"/>
      <w:szCs w:val="16"/>
    </w:rPr>
  </w:style>
  <w:style w:type="character" w:styleId="aff">
    <w:name w:val="FollowedHyperlink"/>
    <w:rsid w:val="00720C94"/>
    <w:rPr>
      <w:color w:val="800080"/>
      <w:u w:val="single"/>
    </w:rPr>
  </w:style>
  <w:style w:type="paragraph" w:styleId="aff0">
    <w:name w:val="Normal (Web)"/>
    <w:basedOn w:val="a0"/>
    <w:uiPriority w:val="99"/>
    <w:unhideWhenUsed/>
    <w:rsid w:val="00315078"/>
    <w:pPr>
      <w:spacing w:after="200" w:line="276" w:lineRule="auto"/>
    </w:pPr>
    <w:rPr>
      <w:rFonts w:eastAsiaTheme="minorHAnsi"/>
      <w:lang w:eastAsia="en-US"/>
    </w:rPr>
  </w:style>
  <w:style w:type="paragraph" w:styleId="24">
    <w:name w:val="Body Text 2"/>
    <w:basedOn w:val="a0"/>
    <w:link w:val="25"/>
    <w:unhideWhenUsed/>
    <w:rsid w:val="005B1E25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5B1E25"/>
    <w:rPr>
      <w:sz w:val="24"/>
      <w:szCs w:val="24"/>
    </w:rPr>
  </w:style>
  <w:style w:type="character" w:customStyle="1" w:styleId="ae">
    <w:name w:val="Основной текст Знак"/>
    <w:basedOn w:val="a2"/>
    <w:link w:val="ad"/>
    <w:rsid w:val="0009445D"/>
    <w:rPr>
      <w:sz w:val="24"/>
      <w:szCs w:val="24"/>
    </w:rPr>
  </w:style>
  <w:style w:type="paragraph" w:customStyle="1" w:styleId="FR1">
    <w:name w:val="FR1"/>
    <w:rsid w:val="008D057B"/>
    <w:pPr>
      <w:widowControl w:val="0"/>
      <w:snapToGrid w:val="0"/>
      <w:spacing w:before="240"/>
      <w:ind w:left="240"/>
      <w:jc w:val="center"/>
    </w:pPr>
    <w:rPr>
      <w:rFonts w:ascii="Courier New" w:hAnsi="Courier New"/>
      <w:b/>
    </w:rPr>
  </w:style>
  <w:style w:type="paragraph" w:customStyle="1" w:styleId="Iauiue">
    <w:name w:val="Iau?iue"/>
    <w:rsid w:val="008D057B"/>
    <w:pPr>
      <w:widowControl w:val="0"/>
      <w:overflowPunct w:val="0"/>
      <w:autoSpaceDE w:val="0"/>
      <w:autoSpaceDN w:val="0"/>
      <w:adjustRightInd w:val="0"/>
    </w:pPr>
  </w:style>
  <w:style w:type="paragraph" w:customStyle="1" w:styleId="33">
    <w:name w:val="заголовок 3"/>
    <w:basedOn w:val="a0"/>
    <w:next w:val="a0"/>
    <w:rsid w:val="008D057B"/>
    <w:pPr>
      <w:keepNext/>
      <w:tabs>
        <w:tab w:val="left" w:pos="360"/>
      </w:tabs>
      <w:autoSpaceDE w:val="0"/>
      <w:autoSpaceDN w:val="0"/>
      <w:jc w:val="both"/>
    </w:pPr>
    <w:rPr>
      <w:b/>
      <w:sz w:val="20"/>
      <w:szCs w:val="20"/>
    </w:rPr>
  </w:style>
  <w:style w:type="character" w:customStyle="1" w:styleId="a9">
    <w:name w:val="Верхний колонтитул Знак"/>
    <w:basedOn w:val="a2"/>
    <w:link w:val="a8"/>
    <w:rsid w:val="003D3B40"/>
    <w:rPr>
      <w:sz w:val="24"/>
      <w:szCs w:val="24"/>
    </w:rPr>
  </w:style>
  <w:style w:type="character" w:customStyle="1" w:styleId="af2">
    <w:name w:val="Текст примечания Знак"/>
    <w:basedOn w:val="a2"/>
    <w:link w:val="af1"/>
    <w:semiHidden/>
    <w:rsid w:val="000D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pan.Lysenko\&#1056;&#1072;&#1073;&#1086;&#1095;&#1080;&#1081;%20&#1089;&#1090;&#1086;&#1083;\&#1064;&#1072;&#1073;&#1083;&#1086;&#1085;_&#1087;&#1088;&#1086;&#1094;&#1077;&#1076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C85B1AA3B21D4EAD739C7D20709ED0" ma:contentTypeVersion="20" ma:contentTypeDescription="Создание документа." ma:contentTypeScope="" ma:versionID="04b4136a1b6954a8dd5661f37e899ff0">
  <xsd:schema xmlns:xsd="http://www.w3.org/2001/XMLSchema" xmlns:xs="http://www.w3.org/2001/XMLSchema" xmlns:p="http://schemas.microsoft.com/office/2006/metadata/properties" xmlns:ns2="b1ca2b4a-9dd9-40ab-a2b8-54fc1ba84346" targetNamespace="http://schemas.microsoft.com/office/2006/metadata/properties" ma:root="true" ma:fieldsID="3f25b9ea2b6e7074a6d5c3e8d629515c" ns2:_="">
    <xsd:import namespace="b1ca2b4a-9dd9-40ab-a2b8-54fc1ba84346"/>
    <xsd:element name="properties">
      <xsd:complexType>
        <xsd:sequence>
          <xsd:element name="documentManagement">
            <xsd:complexType>
              <xsd:all>
                <xsd:element ref="ns2:_x2116__x0020__x043e__x0441__x043d__x043e__x0432__x043d__x043e__x0433__x043e__x0020__x0431__x0438__x0437__x043d__x0435__x0441__x002d__x043f__x0440__x043e__x0446__x0435__x0441__x0441__x0430_" minOccurs="0"/>
                <xsd:element ref="ns2:_x041f__x043e__x0434__x0440__x0430__x0437__x0434__x0435__x043b__x0435__x043d__x0438__x0435__x0020__x0432__x043b__x0430__x0434__x0435__x043b__x0435__x0446_" minOccurs="0"/>
                <xsd:element ref="ns2:_x0412__x0438__x0434__x0020__x0434__x043e__x043a__x0443__x043c__x0435__x043d__x0442__x0430_" minOccurs="0"/>
                <xsd:element ref="ns2:_x0418__x043d__x0434__x0435__x043a__x0441__x0020__x0434__x043e__x043a__x0443__x043c__x0435__x043d__x0442__x0430_" minOccurs="0"/>
                <xsd:element ref="ns2:_x2116__x0020__x0434__x043e__x043f__x043e__x043b__x043d__x0438__x0442__x0435__x043b__x044c__x043d__x043e__x0433__x043e__x0020__x0431__x0438__x0437__x043d__x0435__x0441__x002d__x043f__x0440__x043e__x0446__x0435__x0441__x0441__x0430_" minOccurs="0"/>
                <xsd:element ref="ns2:_x0424__x0438__x043b__x0438__x0430__x043b_" minOccurs="0"/>
                <xsd:element ref="ns2:_x0421__x0442__x0430__x0442__x0443__x0441__x0020__x0434__x043e__x043a__x0443__x043c__x0435__x043d__x0442__x0430_" minOccurs="0"/>
                <xsd:element ref="ns2:_x041e__x0442__x043c__x0435__x0442__x043a__x0430__x0020__x0441__x0442__x0430__x0442__x0443__x0441__x0430__x0020__x0434__x043b__x044f__x0020__x0444__x0438__x043b__x0438__x0430__x043b__x043e__x0432_" minOccurs="0"/>
                <xsd:element ref="ns2:_x2116__x0020__x043f__x0440__x0438__x043a__x0430__x0437__x0430_" minOccurs="0"/>
                <xsd:element ref="ns2:_x0414__x0430__x0442__x0430__x0020__x0443__x0442__x0432__x0435__x0440__x0436__x0434__x0435__x043d__x0438__x044f_" minOccurs="0"/>
                <xsd:element ref="ns2:_x0424__x002e__x0418__x002e__x041e__x002e__x0020__x0440__x0430__x0437__x0440__x0430__x0431__x043e__x0442__x0447__x0438__x043a__x0430_" minOccurs="0"/>
                <xsd:element ref="ns2:_x0414__x0430__x0442__x0430__x0020__x0438__x0437__x043c__x0435__x043d__x0435__x043d__x0438__x044f__x0020__x0434__x043e__x043a__x0443__x043c__x0435__x043d__x0442__x0430_" minOccurs="0"/>
                <xsd:element ref="ns2:_x041d__x043e__x043c__x0435__x0440__x0020__x0438__x0437__x043c__x0435__x043d__x0435__x043d__x0438__x044f_" minOccurs="0"/>
                <xsd:element ref="ns2:_x041a__x0435__x043c__x0020__x0443__x0442__x0432__x0435__x0440__x0436__x0434__x0435__x043d_" minOccurs="0"/>
                <xsd:element ref="ns2:_x0414__x0430__x0442__x0430__x0020__x043f__x043e__x0441__x043b__x0435__x0434__x043d__x0435__x0439__x0020__x043f__x0440__x043e__x0432__x0435__x0440__x043a__x0438__x0020__x043d__x0430__x0020__x0430__x043a__x0442__x0443__x0430__x043b__x044c__x043d__x043e__x0441__x0442__x044c_" minOccurs="0"/>
                <xsd:element ref="ns2:_x0417__x0430__x043c__x0435__x043d__x0435__x043d__x0020__x043d__x0430_" minOccurs="0"/>
                <xsd:element ref="ns2:_x041f__x0440__x0438__x043c__x0435__x0447__x0430__x043d__x0438__x044f_" minOccurs="0"/>
                <xsd:element ref="ns2:_x0422__x0423_" minOccurs="0"/>
                <xsd:element ref="ns2:_x041f__x043e__x0434__x0440__x0430__x0437__x0434__x0435__x043b__x0435__x043d__x0438__x0435__x0020__x0443__x0447__x0430__x0441__x0442__x043d__x0438__x043a_" minOccurs="0"/>
                <xsd:element ref="ns2:_x0412__x0432__x0435__x0434__x0435__x043d__x0020__x0432__x0437__x0430__x043c__x0435__x043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a2b4a-9dd9-40ab-a2b8-54fc1ba84346" elementFormDefault="qualified">
    <xsd:import namespace="http://schemas.microsoft.com/office/2006/documentManagement/types"/>
    <xsd:import namespace="http://schemas.microsoft.com/office/infopath/2007/PartnerControls"/>
    <xsd:element name="_x2116__x0020__x043e__x0441__x043d__x043e__x0432__x043d__x043e__x0433__x043e__x0020__x0431__x0438__x0437__x043d__x0435__x0441__x002d__x043f__x0440__x043e__x0446__x0435__x0441__x0441__x0430_" ma:index="8" nillable="true" ma:displayName="№ основного бизнес-процесса" ma:default="БП.ПР.01 – Стратегическое планирование" ma:format="Dropdown" ma:internalName="_x2116__x0020__x043e__x0441__x043d__x043e__x0432__x043d__x043e__x0433__x043e__x0020__x0431__x0438__x0437__x043d__x0435__x0441__x002d__x043f__x0440__x043e__x0446__x0435__x0441__x0441__x0430_">
      <xsd:simpleType>
        <xsd:restriction base="dms:Choice">
          <xsd:enumeration value="БП.ПР.01 – Стратегическое планирование"/>
          <xsd:enumeration value="БП.ПР.02 - Маркетинговое планирование"/>
          <xsd:enumeration value="БП.ПР.03 - Разработка, внедрение и развитие продуктов"/>
          <xsd:enumeration value="БП.ПР.05 - Планирование и развитие сети связи"/>
          <xsd:enumeration value="БП.ПР.06 – Управление инвестиционной деятельностью"/>
          <xsd:enumeration value="БП.ОП.01 - Эксплуатация и оперативно-техническое управление сетями связи"/>
          <xsd:enumeration value="БП.ОП.02 - Продажа услуг"/>
          <xsd:enumeration value="БП.ОП.03 - Оперативный маркетинг, реклама и продвижение бренда"/>
          <xsd:enumeration value="БП.ОП.04 – Подключение и отключение услуг"/>
          <xsd:enumeration value="БП.ОП.05 - Биллинг"/>
          <xsd:enumeration value="БП.ОП.06 - Расчеты за услуги связи"/>
          <xsd:enumeration value="БП.ОП.07 - Обслуживание клиентов"/>
          <xsd:enumeration value="БП.ОП.08 – Закупка услуг, связанных с технологическим процессом оказания услуг связи"/>
          <xsd:enumeration value="БП.ОП.09 - Выставление счетов за услуги связи, кроме АСР BFN"/>
          <xsd:enumeration value="БП.ОП.10 - Доставка счетов (по всем услугам связи) и выставление счетов за услуги связи из АСР BFN"/>
          <xsd:enumeration value="БП.ПП.01 - Управление финансами"/>
          <xsd:enumeration value="БП.ПП.02 - Бухгалтерский учет и отчетность"/>
          <xsd:enumeration value="БП.ПП.03 – Связи с общественностью и инвесторами"/>
          <xsd:enumeration value="БП.ПП.04 - Организационное развитие и управление персоналом"/>
          <xsd:enumeration value="БП.ПП.06 - ИТ обеспечение"/>
          <xsd:enumeration value="БП.ПП.07 - Внутренний аудит"/>
          <xsd:enumeration value="БП.ПП.08 - Управление дочерними и зависимыми компаниями"/>
          <xsd:enumeration value="БП.ПП.09 - Правовое обеспечение"/>
          <xsd:enumeration value="БП.ПП.10 - Обеспечение безопасности"/>
          <xsd:enumeration value="БП.ПП.11 - Административное, документационное и организационное обеспечение"/>
          <xsd:enumeration value="БП.ПП.12 - Поддержка международной деятельности"/>
          <xsd:enumeration value="БП.ПП.14 - Поддержка бизнес-процессов"/>
          <xsd:enumeration value="БП.ПП.15 - Корпоративное управление"/>
        </xsd:restriction>
      </xsd:simpleType>
    </xsd:element>
    <xsd:element name="_x041f__x043e__x0434__x0440__x0430__x0437__x0434__x0435__x043b__x0435__x043d__x0438__x0435__x0020__x0432__x043b__x0430__x0434__x0435__x043b__x0435__x0446_" ma:index="9" nillable="true" ma:displayName="Подразделение владелец" ma:format="Dropdown" ma:internalName="_x041f__x043e__x0434__x0440__x0430__x0437__x0434__x0435__x043b__x0435__x043d__x0438__x0435__x0020__x0432__x043b__x0430__x0434__x0435__x043b__x0435__x0446_">
      <xsd:simpleType>
        <xsd:restriction base="dms:Choice">
          <xsd:enumeration value="АД"/>
          <xsd:enumeration value="Бухгалтерия"/>
          <xsd:enumeration value="Второе управление"/>
          <xsd:enumeration value="ДБ"/>
          <xsd:enumeration value="ДВА"/>
          <xsd:enumeration value="ДИТ"/>
          <xsd:enumeration value="ДМС"/>
          <xsd:enumeration value="ДОРУП"/>
          <xsd:enumeration value="ДПО"/>
          <xsd:enumeration value="ДПОП"/>
          <xsd:enumeration value="ДПКК"/>
          <xsd:enumeration value="ДПМ"/>
          <xsd:enumeration value="ДОК"/>
          <xsd:enumeration value="ДПРСС"/>
          <xsd:enumeration value="ДЭОТУСС"/>
          <xsd:enumeration value="УВК"/>
          <xsd:enumeration value="ДЭ"/>
          <xsd:enumeration value="ДПР"/>
          <xsd:enumeration value="Отдел корпоративных действий"/>
          <xsd:enumeration value="ДРМС"/>
          <xsd:enumeration value="ДСОИ"/>
          <xsd:enumeration value="ДБП"/>
          <xsd:enumeration value="ЦКРР"/>
          <xsd:enumeration value="ИАУ"/>
          <xsd:enumeration value="ДРСП"/>
          <xsd:enumeration value="ОСС"/>
          <xsd:enumeration value="ОКК"/>
          <xsd:enumeration value="Казначейство"/>
          <xsd:enumeration value="Офис управления проектом Электронное правительство"/>
        </xsd:restriction>
      </xsd:simpleType>
    </xsd:element>
    <xsd:element name="_x0412__x0438__x0434__x0020__x0434__x043e__x043a__x0443__x043c__x0435__x043d__x0442__x0430_" ma:index="10" nillable="true" ma:displayName="Вид документа" ma:format="Dropdown" ma:internalName="_x0412__x0438__x0434__x0020__x0434__x043e__x043a__x0443__x043c__x0435__x043d__x0442__x0430_">
      <xsd:simpleType>
        <xsd:restriction base="dms:Choice">
          <xsd:enumeration value="Политика"/>
          <xsd:enumeration value="Положение"/>
          <xsd:enumeration value="Описание услуги"/>
          <xsd:enumeration value="Процедура"/>
          <xsd:enumeration value="Регламент"/>
          <xsd:enumeration value="Инструкция"/>
          <xsd:enumeration value="Методика (Методические указания/ рекомендации)"/>
          <xsd:enumeration value="Шаблон"/>
          <xsd:enumeration value="Руководство"/>
          <xsd:enumeration value="Описание"/>
          <xsd:enumeration value="Приказ"/>
          <xsd:enumeration value="Алгоритм"/>
          <xsd:enumeration value="Вводный инструктаж"/>
          <xsd:enumeration value="Видение"/>
          <xsd:enumeration value="Дополнение"/>
          <xsd:enumeration value="Каталог"/>
          <xsd:enumeration value="Классификатор"/>
          <xsd:enumeration value="Кодекс"/>
          <xsd:enumeration value="Концепция"/>
          <xsd:enumeration value="Описание продукта"/>
          <xsd:enumeration value="Перечень"/>
          <xsd:enumeration value="План"/>
          <xsd:enumeration value="Порядок"/>
          <xsd:enumeration value="Правила"/>
          <xsd:enumeration value="Программа"/>
          <xsd:enumeration value="Рекомендации"/>
          <xsd:enumeration value="Руководство"/>
          <xsd:enumeration value="Соглашение"/>
          <xsd:enumeration value="Справочник"/>
          <xsd:enumeration value="Стандарт"/>
          <xsd:enumeration value="Требования"/>
          <xsd:enumeration value="Устав"/>
          <xsd:enumeration value="Шаблоны по ВНД"/>
          <xsd:enumeration value="Экзаменационные билеты"/>
        </xsd:restriction>
      </xsd:simpleType>
    </xsd:element>
    <xsd:element name="_x0418__x043d__x0434__x0435__x043a__x0441__x0020__x0434__x043e__x043a__x0443__x043c__x0435__x043d__x0442__x0430_" ma:index="11" nillable="true" ma:displayName="Индекс документа" ma:internalName="_x0418__x043d__x0434__x0435__x043a__x0441__x0020__x0434__x043e__x043a__x0443__x043c__x0435__x043d__x0442__x0430_">
      <xsd:simpleType>
        <xsd:restriction base="dms:Text">
          <xsd:maxLength value="255"/>
        </xsd:restriction>
      </xsd:simpleType>
    </xsd:element>
    <xsd:element name="_x2116__x0020__x0434__x043e__x043f__x043e__x043b__x043d__x0438__x0442__x0435__x043b__x044c__x043d__x043e__x0433__x043e__x0020__x0431__x0438__x0437__x043d__x0435__x0441__x002d__x043f__x0440__x043e__x0446__x0435__x0441__x0441__x0430_" ma:index="12" nillable="true" ma:displayName="№ дополнительного бизнес-процесса" ma:internalName="_x2116__x0020__x0434__x043e__x043f__x043e__x043b__x043d__x0438__x0442__x0435__x043b__x044c__x043d__x043e__x0433__x043e__x0020__x0431__x0438__x0437__x043d__x0435__x0441__x002d__x043f__x0440__x043e__x0446__x0435__x0441__x0441__x0430_">
      <xsd:simpleType>
        <xsd:restriction base="dms:Text">
          <xsd:maxLength value="255"/>
        </xsd:restriction>
      </xsd:simpleType>
    </xsd:element>
    <xsd:element name="_x0424__x0438__x043b__x0438__x0430__x043b_" ma:index="13" nillable="true" ma:displayName="Филиал" ma:default="ГД" ma:format="Dropdown" ma:internalName="_x0424__x0438__x043b__x0438__x0430__x043b_">
      <xsd:simpleType>
        <xsd:restriction base="dms:Choice">
          <xsd:enumeration value="ГД"/>
          <xsd:enumeration value="ММТ"/>
          <xsd:enumeration value="ЦФ"/>
          <xsd:enumeration value="СЗФ"/>
          <xsd:enumeration value="ЮФ"/>
          <xsd:enumeration value="ПФ"/>
          <xsd:enumeration value="СФ"/>
          <xsd:enumeration value="УФ"/>
          <xsd:enumeration value="ДВФ"/>
          <xsd:enumeration value="УПЦРТ"/>
        </xsd:restriction>
      </xsd:simpleType>
    </xsd:element>
    <xsd:element name="_x0421__x0442__x0430__x0442__x0443__x0441__x0020__x0434__x043e__x043a__x0443__x043c__x0435__x043d__x0442__x0430_" ma:index="14" nillable="true" ma:displayName="Статус документа" ma:default="Действующий" ma:format="Dropdown" ma:internalName="_x0421__x0442__x0430__x0442__x0443__x0441__x0020__x0434__x043e__x043a__x0443__x043c__x0435__x043d__x0442__x0430_">
      <xsd:simpleType>
        <xsd:restriction base="dms:Choice">
          <xsd:enumeration value="Действующий"/>
          <xsd:enumeration value="Отменен"/>
          <xsd:enumeration value="Требует пересмотра"/>
          <xsd:enumeration value="В разработке"/>
        </xsd:restriction>
      </xsd:simpleType>
    </xsd:element>
    <xsd:element name="_x041e__x0442__x043c__x0435__x0442__x043a__x0430__x0020__x0441__x0442__x0430__x0442__x0443__x0441__x0430__x0020__x0434__x043b__x044f__x0020__x0444__x0438__x043b__x0438__x0430__x043b__x043e__x0432_" ma:index="15" nillable="true" ma:displayName="Отметка статуса для филиалов" ma:default="Для руководства" ma:format="Dropdown" ma:internalName="_x041e__x0442__x043c__x0435__x0442__x043a__x0430__x0020__x0441__x0442__x0430__x0442__x0443__x0441__x0430__x0020__x0434__x043b__x044f__x0020__x0444__x0438__x043b__x0438__x0430__x043b__x043e__x0432_">
      <xsd:simpleType>
        <xsd:restriction base="dms:Choice">
          <xsd:enumeration value="Для руководства"/>
          <xsd:enumeration value="Для адаптации"/>
        </xsd:restriction>
      </xsd:simpleType>
    </xsd:element>
    <xsd:element name="_x2116__x0020__x043f__x0440__x0438__x043a__x0430__x0437__x0430_" ma:index="16" nillable="true" ma:displayName="№ приказа" ma:internalName="_x2116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7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24__x002e__x0418__x002e__x041e__x002e__x0020__x0440__x0430__x0437__x0440__x0430__x0431__x043e__x0442__x0447__x0438__x043a__x0430_" ma:index="18" nillable="true" ma:displayName="Ф.И.О. разработчика" ma:internalName="_x0424__x002e__x0418__x002e__x041e__x002e__x0020__x0440__x0430__x0437__x0440__x0430__x0431__x043e__x0442__x0447__x0438__x043a__x0430_">
      <xsd:simpleType>
        <xsd:restriction base="dms:Text">
          <xsd:maxLength value="255"/>
        </xsd:restriction>
      </xsd:simpleType>
    </xsd:element>
    <xsd:element name="_x0414__x0430__x0442__x0430__x0020__x0438__x0437__x043c__x0435__x043d__x0435__x043d__x0438__x044f__x0020__x0434__x043e__x043a__x0443__x043c__x0435__x043d__x0442__x0430_" ma:index="19" nillable="true" ma:displayName="Дата изменения документа" ma:format="DateOnly" ma:internalName="_x0414__x0430__x0442__x0430__x0020__x0438__x0437__x043c__x0435__x043d__x0435__x043d__x0438__x044f__x0020__x0434__x043e__x043a__x0443__x043c__x0435__x043d__x0442__x0430_">
      <xsd:simpleType>
        <xsd:restriction base="dms:DateTime"/>
      </xsd:simpleType>
    </xsd:element>
    <xsd:element name="_x041d__x043e__x043c__x0435__x0440__x0020__x0438__x0437__x043c__x0435__x043d__x0435__x043d__x0438__x044f_" ma:index="20" nillable="true" ma:displayName="Номер изменения" ma:internalName="_x041d__x043e__x043c__x0435__x0440__x0020__x0438__x0437__x043c__x0435__x043d__x0435__x043d__x0438__x044f_">
      <xsd:simpleType>
        <xsd:restriction base="dms:Text">
          <xsd:maxLength value="255"/>
        </xsd:restriction>
      </xsd:simpleType>
    </xsd:element>
    <xsd:element name="_x041a__x0435__x043c__x0020__x0443__x0442__x0432__x0435__x0440__x0436__x0434__x0435__x043d_" ma:index="21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Генеральный директор"/>
          <xsd:enumeration value="Первый заместитель генерального директора - Финансовый директор"/>
          <xsd:enumeration value="Первый заместитель генерального директора"/>
          <xsd:enumeration value="Заместитель генерального директора"/>
          <xsd:enumeration value="Заместитель генерального директора – Директор ММТ"/>
          <xsd:enumeration value="Заместитель генерального директора – Директор ЦФ"/>
          <xsd:enumeration value="Заместитель генерального директора – Директор СЗФ"/>
          <xsd:enumeration value="Заместитель генерального директора – Директор ЮФ"/>
          <xsd:enumeration value="Заместитель генерального директора – Директор ПФ"/>
          <xsd:enumeration value="Заместитель генерального директора – Директор СФ"/>
          <xsd:enumeration value="Заместитель генерального директора – Директор УФ"/>
          <xsd:enumeration value="Заместитель генерального директора – Директор ДВФ"/>
          <xsd:enumeration value="Директор филиала УПЦ РТ"/>
          <xsd:enumeration value="Директор департамента"/>
          <xsd:enumeration value="Советник генерального директора"/>
          <xsd:enumeration value="Советник генерального директора по связям с общественностью"/>
          <xsd:enumeration value="Главный бухгалтер"/>
          <xsd:enumeration value="Решение Правления"/>
          <xsd:enumeration value="Решение Совета директоров"/>
          <xsd:enumeration value="Общее собрание акционеров"/>
          <xsd:enumeration value="И.о. Генерального директора"/>
          <xsd:enumeration value="Начальник управления"/>
          <xsd:enumeration value="Технический директор филиала"/>
          <xsd:enumeration value="Заместитель технического директора"/>
          <xsd:enumeration value="Зам.технического директора по эксплуатации"/>
          <xsd:enumeration value="Зам.  технического директора филиала ММТ по перспективному планированию и развитию"/>
          <xsd:enumeration value="Главный энергетик"/>
          <xsd:enumeration value="Начальник ЦЭМС"/>
          <xsd:enumeration value="Начальник МУЭСС"/>
          <xsd:enumeration value="Начальник ЦТЭВС"/>
          <xsd:enumeration value="Начальник МнС РТ"/>
          <xsd:enumeration value="Начальник центра"/>
          <xsd:enumeration value="Коммерческий директор филиала"/>
          <xsd:enumeration value="Начальник отдела"/>
          <xsd:enumeration value="Директор ТУ"/>
          <xsd:enumeration value="Технический директор ТУ"/>
          <xsd:enumeration value="Президент"/>
          <xsd:enumeration value="Старший Вице-Президент"/>
          <xsd:enumeration value="Вице-Президент"/>
          <xsd:enumeration value="Вице-Президент – Технический директор"/>
          <xsd:enumeration value="Вице-Президент – Директор ДВФ"/>
          <xsd:enumeration value="Вице-Президент - Директор ПФ"/>
          <xsd:enumeration value="Вице-Президент - Директор СЗФ"/>
          <xsd:enumeration value="Вице-Президент - Директор СФ"/>
          <xsd:enumeration value="Вице-Президент - Директор УФ"/>
          <xsd:enumeration value="Вице-Президент - Директор филиала ММТ"/>
          <xsd:enumeration value="Вице-Президент - Директор ЦФ"/>
          <xsd:enumeration value="Вице-Президент - Директор ЮФ"/>
        </xsd:restriction>
      </xsd:simpleType>
    </xsd:element>
    <xsd:element name="_x0414__x0430__x0442__x0430__x0020__x043f__x043e__x0441__x043b__x0435__x0434__x043d__x0435__x0439__x0020__x043f__x0440__x043e__x0432__x0435__x0440__x043a__x0438__x0020__x043d__x0430__x0020__x0430__x043a__x0442__x0443__x0430__x043b__x044c__x043d__x043e__x0441__x0442__x044c_" ma:index="22" nillable="true" ma:displayName="Дата последней проверки на актуальность" ma:format="DateOnly" ma:internalName="_x0414__x0430__x0442__x0430__x0020__x043f__x043e__x0441__x043b__x0435__x0434__x043d__x0435__x0439__x0020__x043f__x0440__x043e__x0432__x0435__x0440__x043a__x0438__x0020__x043d__x0430__x0020__x0430__x043a__x0442__x0443__x0430__x043b__x044c__x043d__x043e__x0441__x0442__x044c_">
      <xsd:simpleType>
        <xsd:restriction base="dms:DateTime"/>
      </xsd:simpleType>
    </xsd:element>
    <xsd:element name="_x0417__x0430__x043c__x0435__x043d__x0435__x043d__x0020__x043d__x0430_" ma:index="23" nillable="true" ma:displayName="Заменен на" ma:format="Hyperlink" ma:internalName="_x0417__x0430__x043c__x0435__x043d__x0435__x043d__x0020__x043d__x0430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f__x0440__x0438__x043c__x0435__x0447__x0430__x043d__x0438__x044f_" ma:index="24" nillable="true" ma:displayName="Примечания" ma:internalName="_x041f__x0440__x0438__x043c__x0435__x0447__x0430__x043d__x0438__x044f_">
      <xsd:simpleType>
        <xsd:restriction base="dms:Note">
          <xsd:maxLength value="255"/>
        </xsd:restriction>
      </xsd:simpleType>
    </xsd:element>
    <xsd:element name="_x0422__x0423_" ma:index="25" nillable="true" ma:displayName="ТУ" ma:format="Dropdown" ma:internalName="_x0422__x0423_">
      <xsd:simpleType>
        <xsd:restriction base="dms:Choice">
          <xsd:enumeration value="АУ"/>
          <xsd:enumeration value="ТУ1"/>
          <xsd:enumeration value="ТУ2"/>
          <xsd:enumeration value="ТУ3"/>
          <xsd:enumeration value="ТУ4"/>
          <xsd:enumeration value="ТУ5"/>
          <xsd:enumeration value="ТУ6"/>
          <xsd:enumeration value="ТУ7"/>
          <xsd:enumeration value="ТУ8"/>
          <xsd:enumeration value="ТУ9"/>
          <xsd:enumeration value="ТУ10"/>
        </xsd:restriction>
      </xsd:simpleType>
    </xsd:element>
    <xsd:element name="_x041f__x043e__x0434__x0440__x0430__x0437__x0434__x0435__x043b__x0435__x043d__x0438__x0435__x0020__x0443__x0447__x0430__x0441__x0442__x043d__x0438__x043a_" ma:index="26" nillable="true" ma:displayName="Подразделение участник" ma:internalName="_x041f__x043e__x0434__x0440__x0430__x0437__x0434__x0435__x043b__x0435__x043d__x0438__x0435__x0020__x0443__x0447__x0430__x0441__x0442__x043d__x0438__x043a_">
      <xsd:simpleType>
        <xsd:restriction base="dms:Note">
          <xsd:maxLength value="255"/>
        </xsd:restriction>
      </xsd:simpleType>
    </xsd:element>
    <xsd:element name="_x0412__x0432__x0435__x0434__x0435__x043d__x0020__x0432__x0437__x0430__x043c__x0435__x043d_" ma:index="27" nillable="true" ma:displayName="Введен взамен" ma:format="Hyperlink" ma:internalName="_x0412__x0432__x0435__x0434__x0435__x043d__x0020__x0432__x0437__x0430__x043c__x0435__x043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>
  <LongProp xmlns="" name="_x0412__x0432__x0435__x0434__x0435__x043d__x0020__x0432__x0437__x0430__x043c__x0435__x043d_"><![CDATA[http://rtc.rt.ru/GD/DBP/DocLib/Forms/DispForm.aspx?ID=2759&Source=http%3A%2F%2Frtc%2Ert%2Eru%2FGD%2FDBP%2FPages%2Ftemplate%2Easpx%3FGroupString%3D%253B%2523%25D0%2591%25D0%259F%252E%25D0%259F%25D0%259F%252E14%2520%252D%2520%25D0%259F%25D0%25BE%25D0%25B4%2, Шаблон внутреннего нормативного документа, утверждаемого приказом Президента]]></LongProp>
  <LongProp xmlns="" name="Введен взамен"><![CDATA[http://rtc.rt.ru/GD/DBP/DocLib/Forms/DispForm.aspx?ID=2759&Source=http%3A%2F%2Frtc%2Ert%2Eru%2FGD%2FDBP%2FPages%2Ftemplate%2Easpx%3FGroupString%3D%253B%2523%25D0%2591%25D0%259F%252E%25D0%259F%25D0%259F%252E14%2520%252D%2520%25D0%259F%25D0%25BE%25D0%25B4%2, 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744F-B62C-45D4-8B7A-0500B47B6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a2b4a-9dd9-40ab-a2b8-54fc1ba84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73BB0-2FD4-45F3-9075-96ED19097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6630A-6208-43D6-BB54-F3FE66A93BD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17F7BB18-EDB6-46BC-9822-986BF9EAB2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CAFC20-67F3-4DA0-8E2D-28CDFA32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Шаблон_процедуры</Template>
  <TotalTime>6</TotalTime>
  <Pages>10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обработке и защите персональных данных работников ЗАО «Айкумен ИБС»</vt:lpstr>
    </vt:vector>
  </TitlesOfParts>
  <Company>Rostelecom</Company>
  <LinksUpToDate>false</LinksUpToDate>
  <CharactersWithSpaces>18939</CharactersWithSpaces>
  <SharedDoc>false</SharedDoc>
  <HLinks>
    <vt:vector size="168" baseType="variant">
      <vt:variant>
        <vt:i4>70386727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_Приложение_2_План</vt:lpwstr>
      </vt:variant>
      <vt:variant>
        <vt:i4>70648865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_Приложение_1_Служебное</vt:lpwstr>
      </vt:variant>
      <vt:variant>
        <vt:i4>1900553</vt:i4>
      </vt:variant>
      <vt:variant>
        <vt:i4>144</vt:i4>
      </vt:variant>
      <vt:variant>
        <vt:i4>0</vt:i4>
      </vt:variant>
      <vt:variant>
        <vt:i4>5</vt:i4>
      </vt:variant>
      <vt:variant>
        <vt:lpwstr>https://my.rt.ru/vnd_stg/Docs_Test/Forms/DispForm.aspx?ID=8294</vt:lpwstr>
      </vt:variant>
      <vt:variant>
        <vt:lpwstr/>
      </vt:variant>
      <vt:variant>
        <vt:i4>1638407</vt:i4>
      </vt:variant>
      <vt:variant>
        <vt:i4>141</vt:i4>
      </vt:variant>
      <vt:variant>
        <vt:i4>0</vt:i4>
      </vt:variant>
      <vt:variant>
        <vt:i4>5</vt:i4>
      </vt:variant>
      <vt:variant>
        <vt:lpwstr>https://my.rt.ru/vnd_stg/Docs_Test/Forms/DispForm.aspx?ID=9567</vt:lpwstr>
      </vt:variant>
      <vt:variant>
        <vt:lpwstr/>
      </vt:variant>
      <vt:variant>
        <vt:i4>4456469</vt:i4>
      </vt:variant>
      <vt:variant>
        <vt:i4>138</vt:i4>
      </vt:variant>
      <vt:variant>
        <vt:i4>0</vt:i4>
      </vt:variant>
      <vt:variant>
        <vt:i4>5</vt:i4>
      </vt:variant>
      <vt:variant>
        <vt:lpwstr>https://my.rt.ru/vnd_stg/Docs_Test/Forms/DispForm.aspx?ID=13128&amp;Source=https%3A%2F%2Fmy%2Ert%2Eru%2Fvnd%5Fstg%2FDocs%5FTest%2FForms%2FAllItems%2Easpx%3FRootFolder%3D%252Fvnd%255Fstg%252FDocs%255FTest%26TreeField%3D%255Fx0424%255F%255Fx0443%255F%255Fx043d%25</vt:lpwstr>
      </vt:variant>
      <vt:variant>
        <vt:lpwstr/>
      </vt:variant>
      <vt:variant>
        <vt:i4>1441799</vt:i4>
      </vt:variant>
      <vt:variant>
        <vt:i4>135</vt:i4>
      </vt:variant>
      <vt:variant>
        <vt:i4>0</vt:i4>
      </vt:variant>
      <vt:variant>
        <vt:i4>5</vt:i4>
      </vt:variant>
      <vt:variant>
        <vt:lpwstr>https://my.rt.ru/vnd_stg/Docs_Test/Forms/DispForm.aspx?ID=9568</vt:lpwstr>
      </vt:variant>
      <vt:variant>
        <vt:lpwstr/>
      </vt:variant>
      <vt:variant>
        <vt:i4>1703945</vt:i4>
      </vt:variant>
      <vt:variant>
        <vt:i4>132</vt:i4>
      </vt:variant>
      <vt:variant>
        <vt:i4>0</vt:i4>
      </vt:variant>
      <vt:variant>
        <vt:i4>5</vt:i4>
      </vt:variant>
      <vt:variant>
        <vt:lpwstr>https://my.rt.ru/vnd_stg/Docs_Test/Forms/DispForm.aspx?ID=10010</vt:lpwstr>
      </vt:variant>
      <vt:variant>
        <vt:lpwstr/>
      </vt:variant>
      <vt:variant>
        <vt:i4>1507390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_Toc390953839</vt:lpwstr>
      </vt:variant>
      <vt:variant>
        <vt:i4>1507390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_Toc390953838</vt:lpwstr>
      </vt:variant>
      <vt:variant>
        <vt:i4>1507390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_Toc390953837</vt:lpwstr>
      </vt:variant>
      <vt:variant>
        <vt:i4>1507390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_Toc390953836</vt:lpwstr>
      </vt:variant>
      <vt:variant>
        <vt:i4>1507390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_Toc390953835</vt:lpwstr>
      </vt:variant>
      <vt:variant>
        <vt:i4>1507390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_Toc390953834</vt:lpwstr>
      </vt:variant>
      <vt:variant>
        <vt:i4>1507390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_Toc390953833</vt:lpwstr>
      </vt:variant>
      <vt:variant>
        <vt:i4>1507390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_Toc390953832</vt:lpwstr>
      </vt:variant>
      <vt:variant>
        <vt:i4>1507390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_Toc390953831</vt:lpwstr>
      </vt:variant>
      <vt:variant>
        <vt:i4>1507390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_Toc390953830</vt:lpwstr>
      </vt:variant>
      <vt:variant>
        <vt:i4>1441854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_Toc390953829</vt:lpwstr>
      </vt:variant>
      <vt:variant>
        <vt:i4>1441854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_Toc390953828</vt:lpwstr>
      </vt:variant>
      <vt:variant>
        <vt:i4>1441854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_Toc390953827</vt:lpwstr>
      </vt:variant>
      <vt:variant>
        <vt:i4>1441854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_Toc390953826</vt:lpwstr>
      </vt:variant>
      <vt:variant>
        <vt:i4>1441854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_Toc390953825</vt:lpwstr>
      </vt:variant>
      <vt:variant>
        <vt:i4>1441854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_Toc390953824</vt:lpwstr>
      </vt:variant>
      <vt:variant>
        <vt:i4>1441854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_Toc390953823</vt:lpwstr>
      </vt:variant>
      <vt:variant>
        <vt:i4>1441854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_Toc390953822</vt:lpwstr>
      </vt:variant>
      <vt:variant>
        <vt:i4>1441854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_Toc390953821</vt:lpwstr>
      </vt:variant>
      <vt:variant>
        <vt:i4>1441854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_Toc390953820</vt:lpwstr>
      </vt:variant>
      <vt:variant>
        <vt:i4>1376318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_Toc390953819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Лысенко</cp:lastModifiedBy>
  <cp:revision>2</cp:revision>
  <cp:lastPrinted>2016-12-13T14:32:00Z</cp:lastPrinted>
  <dcterms:created xsi:type="dcterms:W3CDTF">2016-12-16T14:49:00Z</dcterms:created>
  <dcterms:modified xsi:type="dcterms:W3CDTF">2016-12-16T14:49:00Z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основного бизнес-процесса">
    <vt:lpwstr>БП.ПР.01 – Стратегическое планирование</vt:lpwstr>
  </property>
  <property fmtid="{D5CDD505-2E9C-101B-9397-08002B2CF9AE}" pid="3" name="Отметка статуса для филиалов">
    <vt:lpwstr>Для руководства</vt:lpwstr>
  </property>
  <property fmtid="{D5CDD505-2E9C-101B-9397-08002B2CF9AE}" pid="4" name="Кем утвержден">
    <vt:lpwstr/>
  </property>
  <property fmtid="{D5CDD505-2E9C-101B-9397-08002B2CF9AE}" pid="5" name="Индекс документа">
    <vt:lpwstr/>
  </property>
  <property fmtid="{D5CDD505-2E9C-101B-9397-08002B2CF9AE}" pid="6" name="№ приказа">
    <vt:lpwstr/>
  </property>
  <property fmtid="{D5CDD505-2E9C-101B-9397-08002B2CF9AE}" pid="7" name="Дата утверждения">
    <vt:lpwstr/>
  </property>
  <property fmtid="{D5CDD505-2E9C-101B-9397-08002B2CF9AE}" pid="8" name="Введен взамен">
    <vt:lpwstr>, </vt:lpwstr>
  </property>
  <property fmtid="{D5CDD505-2E9C-101B-9397-08002B2CF9AE}" pid="9" name="Подразделение владелец">
    <vt:lpwstr/>
  </property>
  <property fmtid="{D5CDD505-2E9C-101B-9397-08002B2CF9AE}" pid="10" name="Вид документа">
    <vt:lpwstr/>
  </property>
  <property fmtid="{D5CDD505-2E9C-101B-9397-08002B2CF9AE}" pid="11" name="№ дополнительного бизнес-процесса">
    <vt:lpwstr/>
  </property>
  <property fmtid="{D5CDD505-2E9C-101B-9397-08002B2CF9AE}" pid="12" name="Статус документа">
    <vt:lpwstr>Действующий</vt:lpwstr>
  </property>
  <property fmtid="{D5CDD505-2E9C-101B-9397-08002B2CF9AE}" pid="13" name="Ф.И.О. разработчика">
    <vt:lpwstr/>
  </property>
  <property fmtid="{D5CDD505-2E9C-101B-9397-08002B2CF9AE}" pid="14" name="Примечания">
    <vt:lpwstr/>
  </property>
  <property fmtid="{D5CDD505-2E9C-101B-9397-08002B2CF9AE}" pid="15" name="Филиал">
    <vt:lpwstr>ГД</vt:lpwstr>
  </property>
  <property fmtid="{D5CDD505-2E9C-101B-9397-08002B2CF9AE}" pid="16" name="Номер изменения">
    <vt:lpwstr/>
  </property>
  <property fmtid="{D5CDD505-2E9C-101B-9397-08002B2CF9AE}" pid="17" name="Заменен на">
    <vt:lpwstr>, </vt:lpwstr>
  </property>
  <property fmtid="{D5CDD505-2E9C-101B-9397-08002B2CF9AE}" pid="18" name="ТУ">
    <vt:lpwstr/>
  </property>
  <property fmtid="{D5CDD505-2E9C-101B-9397-08002B2CF9AE}" pid="19" name="Подразделение участник">
    <vt:lpwstr/>
  </property>
  <property fmtid="{D5CDD505-2E9C-101B-9397-08002B2CF9AE}" pid="20" name="Дата последней проверки на актуальность">
    <vt:lpwstr>2011-04-01T00:00:00Z</vt:lpwstr>
  </property>
  <property fmtid="{D5CDD505-2E9C-101B-9397-08002B2CF9AE}" pid="21" name="Дата последней проверки на актуально_x0">
    <vt:lpwstr/>
  </property>
  <property fmtid="{D5CDD505-2E9C-101B-9397-08002B2CF9AE}" pid="22" name="Дата изменения документа">
    <vt:lpwstr/>
  </property>
</Properties>
</file>